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F8E" w:rsidRDefault="007A4611" w:rsidP="001F6F8E">
      <w:pPr>
        <w:rPr>
          <w:b/>
          <w:sz w:val="24"/>
        </w:rPr>
      </w:pPr>
      <w:r w:rsidRPr="007A4611">
        <w:rPr>
          <w:b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ZPRAVODAJ OT KČT  NOVÁ HUŤ OSTRAVA" style="width:453.75pt;height:68.25pt" fillcolor="#b2b2b2" strokecolor="#33c" strokeweight="1pt">
            <v:fill opacity=".5"/>
            <v:shadow on="t" color="#99f" offset="3pt"/>
            <v:textpath style="font-family:&quot;Arial Black&quot;;v-text-kern:t" trim="t" fitpath="t" string="ZPRAVODAJ &#10;KLUB ČESKÝCH TURISTŮ odbor NOVÁ HUŤ OSTRAVA"/>
          </v:shape>
        </w:pict>
      </w:r>
    </w:p>
    <w:p w:rsidR="001F6F8E" w:rsidRPr="00872744" w:rsidRDefault="001F6F8E" w:rsidP="00EF5245">
      <w:pPr>
        <w:jc w:val="center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-4445</wp:posOffset>
            </wp:positionV>
            <wp:extent cx="1485900" cy="1123950"/>
            <wp:effectExtent l="19050" t="0" r="0" b="0"/>
            <wp:wrapNone/>
            <wp:docPr id="2" name="obrázek 2" descr="odznak_Vystup na svuj vrchol_cerne lini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_Vystup na svuj vrchol_cerne linie_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F8E" w:rsidRDefault="007A4611" w:rsidP="001F6F8E">
      <w:pPr>
        <w:jc w:val="center"/>
        <w:rPr>
          <w:b/>
          <w:sz w:val="24"/>
        </w:rPr>
      </w:pPr>
      <w:r w:rsidRPr="007A4611">
        <w:rPr>
          <w:b/>
          <w:sz w:val="24"/>
        </w:rPr>
        <w:pict>
          <v:shape id="_x0000_i1026" type="#_x0000_t136" style="width:135pt;height:36pt" fillcolor="#b2b2b2" strokecolor="#33c" strokeweight="1pt">
            <v:fill opacity=".5"/>
            <v:shadow on="t" color="#99f" offset="3pt"/>
            <v:textpath style="font-family:&quot;Arial Black&quot;;font-size:12pt;v-text-kern:t" trim="t" fitpath="t" string="BŘEZEN 2014"/>
          </v:shape>
        </w:pict>
      </w:r>
    </w:p>
    <w:p w:rsidR="001F6F8E" w:rsidRDefault="001F6F8E" w:rsidP="001F6F8E">
      <w:pPr>
        <w:jc w:val="center"/>
        <w:rPr>
          <w:b/>
          <w:sz w:val="24"/>
        </w:rPr>
      </w:pPr>
    </w:p>
    <w:p w:rsidR="001F6F8E" w:rsidRPr="00002EE3" w:rsidRDefault="001F6F8E" w:rsidP="001F6F8E">
      <w:pPr>
        <w:jc w:val="center"/>
        <w:rPr>
          <w:b/>
          <w:sz w:val="22"/>
          <w:szCs w:val="22"/>
        </w:rPr>
      </w:pPr>
      <w:r w:rsidRPr="00002EE3">
        <w:rPr>
          <w:b/>
          <w:sz w:val="22"/>
          <w:szCs w:val="22"/>
        </w:rPr>
        <w:t>Vážení turističtí přátelé.</w:t>
      </w:r>
    </w:p>
    <w:p w:rsidR="001F6F8E" w:rsidRPr="00943247" w:rsidRDefault="001F6F8E" w:rsidP="001F6F8E">
      <w:pPr>
        <w:jc w:val="both"/>
        <w:rPr>
          <w:rFonts w:ascii="Trebuchet MS" w:hAnsi="Trebuchet MS"/>
          <w:sz w:val="20"/>
          <w:szCs w:val="20"/>
        </w:rPr>
      </w:pPr>
    </w:p>
    <w:p w:rsidR="001F6F8E" w:rsidRPr="00002EE3" w:rsidRDefault="001F6F8E" w:rsidP="001F6F8E">
      <w:pPr>
        <w:jc w:val="both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ab/>
        <w:t>Tak jako každý rok, tak i letos se Vám dostává do rukou zpravodaj, který přináší informace o činnosti našeho odboru v minulém roce a krátký výhled do roku nového. Obsah tohoto zpravodaje připravil výbor, který se scházel na pravidelných měsíčních schůzkách. Výbor pracoval v tomto složení: p.Zbyněk Husák jako předseda, p.Libor Ševčík jako místopředseda, p.ing.Pavel David jako hospodář a člen pro evidenci členů, p.Milan Veselý jako člen pro evidenci akcí, p.ing.Otakar Puš jako člen pro organizační záležitosti, p.Ing.Martin Repka jako člen pro evidenci držitelů ocenění a odznaků KČT, p.ing.Milan Pavlas a Dis. Rostislav Žydel jako ostatní členové.</w:t>
      </w:r>
    </w:p>
    <w:p w:rsidR="001F6F8E" w:rsidRPr="00002EE3" w:rsidRDefault="001F6F8E" w:rsidP="001F6F8E">
      <w:pPr>
        <w:pStyle w:val="Zkladntextodsazen"/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>Plán činnosti na tento rok byl sestaven na tradičním listopadovém semináři výboru a cvičitelů a na lednové schůzce jste si jej mohli převzít.</w:t>
      </w: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Činnost oddílu v  roce 2013 zůstala dle mého názoru na stejné úrovni jako </w:t>
      </w:r>
      <w:r w:rsidR="00D60593" w:rsidRPr="00002EE3">
        <w:rPr>
          <w:rFonts w:ascii="Trebuchet MS" w:hAnsi="Trebuchet MS"/>
          <w:sz w:val="20"/>
          <w:szCs w:val="20"/>
        </w:rPr>
        <w:t>v roce 2012.</w:t>
      </w: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Počet akcí a jejich složení bylo vyrovnané a přesnější přehled </w:t>
      </w:r>
      <w:r w:rsidR="00D60593" w:rsidRPr="00002EE3">
        <w:rPr>
          <w:rFonts w:ascii="Trebuchet MS" w:hAnsi="Trebuchet MS"/>
          <w:sz w:val="20"/>
          <w:szCs w:val="20"/>
        </w:rPr>
        <w:t xml:space="preserve">je součástí tohoto zpravodaje. </w:t>
      </w:r>
      <w:r w:rsidRPr="00002EE3">
        <w:rPr>
          <w:rFonts w:ascii="Trebuchet MS" w:hAnsi="Trebuchet MS"/>
          <w:sz w:val="20"/>
          <w:szCs w:val="20"/>
        </w:rPr>
        <w:t>Počasí po celý rok dle mého názoru bylo bez větších výkyvů. Myslím si, že akcí bylo tak akorát a každý si mohl vybrat tu svou. Zájem o akce až na vyjímky stále klesá. Vyjímku tvoří pouze skupina seniorů pod vedením Milana Veselého.</w:t>
      </w: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V první polovině roku se nám konečně podařilo zajistit a rozjet webové stránky, které máme zaplacené na období 10. </w:t>
      </w:r>
      <w:r w:rsidR="00FE5D7C" w:rsidRPr="00002EE3">
        <w:rPr>
          <w:rFonts w:ascii="Trebuchet MS" w:hAnsi="Trebuchet MS"/>
          <w:sz w:val="20"/>
          <w:szCs w:val="20"/>
        </w:rPr>
        <w:t>l</w:t>
      </w:r>
      <w:r w:rsidRPr="00002EE3">
        <w:rPr>
          <w:rFonts w:ascii="Trebuchet MS" w:hAnsi="Trebuchet MS"/>
          <w:sz w:val="20"/>
          <w:szCs w:val="20"/>
        </w:rPr>
        <w:t>et. Vím, že v jejich pravidelné aktualizaci mám ještě rezervy, ale to nejdůležitější tam najdete. Větší část financí na tyto stránky pokryla dotace z oblasti a ústředí na 20. ročník BMB.</w:t>
      </w: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  <w:highlight w:val="yellow"/>
        </w:rPr>
      </w:pPr>
      <w:r w:rsidRPr="00002EE3">
        <w:rPr>
          <w:rFonts w:ascii="Trebuchet MS" w:hAnsi="Trebuchet MS"/>
          <w:sz w:val="20"/>
          <w:szCs w:val="20"/>
        </w:rPr>
        <w:t xml:space="preserve"> Hlavní  oddílovou akcí nejenom pro veřejnost byl 21. ročník Beskydského Mont Blancu, který si stále udržuje dobrou pověst se stabilním počtem účastníků. Z našeho oddílu se této akce účastní stále málo členů, ale jsem rád že se přidali naši vedoucí s dětmi a že si zařadili opět Mont Blanc do svých plánů tak jako loni. Počasí nebylo letos tak ukázkové jako loni, ale mohlo to být i horší. Odpoledne na Malé Stolové sprchlo a na Kykulce bylo taky deštivo. Na posledním výstupu na Velký Javorník jsme museli vynechat tradiční opékání klobásek, protože si chatař nepřál z bezpečnostních důvodů, abychom rozdělával</w:t>
      </w:r>
      <w:r w:rsidR="00FE5D7C" w:rsidRPr="00002EE3">
        <w:rPr>
          <w:rFonts w:ascii="Trebuchet MS" w:hAnsi="Trebuchet MS"/>
          <w:sz w:val="20"/>
          <w:szCs w:val="20"/>
        </w:rPr>
        <w:t>i</w:t>
      </w:r>
      <w:r w:rsidRPr="00002EE3">
        <w:rPr>
          <w:rFonts w:ascii="Trebuchet MS" w:hAnsi="Trebuchet MS"/>
          <w:sz w:val="20"/>
          <w:szCs w:val="20"/>
        </w:rPr>
        <w:t xml:space="preserve"> oheň. Místo toho jsme mohli obdivovat krásnou novou rozhlednu. Celý loňský cyklus Beskydského Mont Blancu jsme zařadili do cyklu akcí </w:t>
      </w:r>
      <w:r w:rsidR="00FE5D7C" w:rsidRPr="00002EE3">
        <w:rPr>
          <w:rFonts w:ascii="Trebuchet MS" w:hAnsi="Trebuchet MS"/>
          <w:sz w:val="20"/>
          <w:szCs w:val="20"/>
        </w:rPr>
        <w:t>„</w:t>
      </w:r>
      <w:r w:rsidRPr="00002EE3">
        <w:rPr>
          <w:rFonts w:ascii="Trebuchet MS" w:hAnsi="Trebuchet MS"/>
          <w:sz w:val="20"/>
          <w:szCs w:val="20"/>
        </w:rPr>
        <w:t>Vystup na svůj vrchol</w:t>
      </w:r>
      <w:r w:rsidR="00FE5D7C" w:rsidRPr="00002EE3">
        <w:rPr>
          <w:rFonts w:ascii="Trebuchet MS" w:hAnsi="Trebuchet MS"/>
          <w:sz w:val="20"/>
          <w:szCs w:val="20"/>
        </w:rPr>
        <w:t>“</w:t>
      </w:r>
      <w:r w:rsidRPr="00002EE3">
        <w:rPr>
          <w:rFonts w:ascii="Trebuchet MS" w:hAnsi="Trebuchet MS"/>
          <w:sz w:val="20"/>
          <w:szCs w:val="20"/>
        </w:rPr>
        <w:t>, pro podporu výstavby Bezručovy chaty na Lysé hoře. S pomocí účastníků jsme vybrali 8880,-Kč.Účast na vrcholových kontrolách byla vzorně zajištěná a všem vrcholovým kontrolám 21. ročníku Beskydského Mont Blancu bych chtěl poděkovat za jejich práci a doufám, že i v roce 2014 přistoupí členové výboru a vedoucí zodpovědně k této činnosti. Setkání turistů na posledním vrcholu BMB bych chtěl zachovat i v dalším roce, ale s větší podporou členů celého výboru</w:t>
      </w: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V roce 2014 nás čeká již 22. ročník BMB, který bude opět zařazen do cyklu „Vystup na svůj vrchol“, který byl vyhlášen ústředím na podporu výstavby Bezručovy chaty na LH v letech 2013-2015. Z tohoto důvodu bude opět zvýšeno startovné o 10,- Kč, které se odvedou na účet LH a na všech vrcholech se bude prodávat otisk razítka do záznamníku cyklu VNV. </w:t>
      </w: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>V loňském roce zorganizoval Libor Ševčík v červnu autobusový zájezd na téměř tradiční Malou Fatru , na které většina zdolala Velký nebo Malý Rozsutec, případně oba. Počasí bylo tentokrát opravdu nádherné. Zimní lyžařské autobusové zájezdy nahradil</w:t>
      </w:r>
      <w:r w:rsidR="00FE5D7C" w:rsidRPr="00002EE3">
        <w:rPr>
          <w:rFonts w:ascii="Trebuchet MS" w:hAnsi="Trebuchet MS"/>
          <w:sz w:val="20"/>
          <w:szCs w:val="20"/>
        </w:rPr>
        <w:t>y</w:t>
      </w:r>
      <w:r w:rsidRPr="00002EE3">
        <w:rPr>
          <w:rFonts w:ascii="Trebuchet MS" w:hAnsi="Trebuchet MS"/>
          <w:sz w:val="20"/>
          <w:szCs w:val="20"/>
        </w:rPr>
        <w:t xml:space="preserve"> přesun</w:t>
      </w:r>
      <w:r w:rsidR="00FE5D7C" w:rsidRPr="00002EE3">
        <w:rPr>
          <w:rFonts w:ascii="Trebuchet MS" w:hAnsi="Trebuchet MS"/>
          <w:sz w:val="20"/>
          <w:szCs w:val="20"/>
        </w:rPr>
        <w:t>y</w:t>
      </w:r>
      <w:r w:rsidRPr="00002EE3">
        <w:rPr>
          <w:rFonts w:ascii="Trebuchet MS" w:hAnsi="Trebuchet MS"/>
          <w:sz w:val="20"/>
          <w:szCs w:val="20"/>
        </w:rPr>
        <w:t xml:space="preserve"> osobními auty opět na Kubínskou Holu. Je problém obsadit autobus a i cena vychází autem lépe.</w:t>
      </w: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>Milan Veselý strávil svůj tradiční„Týden spolu“ se seniory tentokrát na Vysočině.</w:t>
      </w:r>
    </w:p>
    <w:p w:rsidR="001B1D8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Nejvíce důležitou a nejvíce sledovanou akcí ústředí a naší oblasti v letech 2012-2015 je výstavba Bezručovy chaty na Lysé Hoře. Záštitu nad touto stavbou má čestný předseda Ing. Havelka. V loňském roce se podařilo postavit celou hrubou stavbu včetně dřevěného obložení, osazení oken a dveří.V současné době se pracuje uvnitř chaty.Zima je zatím velice mírná, takže práce pokračují v interiéru bez větších problémů i v tomto období. Voda z vodárny Na větrech je přivedena </w:t>
      </w:r>
    </w:p>
    <w:p w:rsidR="00ED526A" w:rsidRPr="00002EE3" w:rsidRDefault="00ED526A" w:rsidP="001B1D83">
      <w:pPr>
        <w:rPr>
          <w:rFonts w:ascii="Trebuchet MS" w:hAnsi="Trebuchet MS"/>
          <w:b/>
          <w:sz w:val="20"/>
          <w:szCs w:val="20"/>
          <w:highlight w:val="yellow"/>
        </w:rPr>
      </w:pPr>
      <w:r w:rsidRPr="00002EE3">
        <w:rPr>
          <w:rFonts w:ascii="Trebuchet MS" w:hAnsi="Trebuchet MS"/>
          <w:sz w:val="20"/>
          <w:szCs w:val="20"/>
        </w:rPr>
        <w:lastRenderedPageBreak/>
        <w:t>do chaty</w:t>
      </w:r>
      <w:r w:rsidR="001B1D83">
        <w:rPr>
          <w:rFonts w:ascii="Trebuchet MS" w:hAnsi="Trebuchet MS"/>
          <w:sz w:val="20"/>
          <w:szCs w:val="20"/>
        </w:rPr>
        <w:t>.</w:t>
      </w:r>
      <w:r w:rsidRPr="00002EE3">
        <w:rPr>
          <w:rFonts w:ascii="Trebuchet MS" w:hAnsi="Trebuchet MS"/>
          <w:sz w:val="20"/>
          <w:szCs w:val="20"/>
        </w:rPr>
        <w:t xml:space="preserve"> Opět se můžou odbory i jednotliví členové hlásit na dobrovolné brigády. Kromě sbírkového konta a dárcovských DMS byl vyhlášen další program po úspěšných cihlách, a to </w:t>
      </w:r>
      <w:r w:rsidRPr="00002EE3">
        <w:rPr>
          <w:rStyle w:val="Siln"/>
          <w:rFonts w:ascii="Trebuchet MS" w:hAnsi="Trebuchet MS"/>
          <w:b w:val="0"/>
          <w:sz w:val="20"/>
          <w:szCs w:val="20"/>
        </w:rPr>
        <w:t>„Chceš se podívat svým oknem z Lysé hory? Daruj okno.“ Po domluvě se členy výboru jsme použili vybranou částku na BMB s doplatkem na zakoupení okna v jednom z 6-ti pokojů nad restaurací na jižní straně. Na zakoupeném okně pak bude štítek s uvedeným dárcem (KČT odbor NOVÁ HUŤ OSTRAVA).</w:t>
      </w: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Začátkem července se uskutečnil dětský tábor organizovaný naším oddílem turistiky, především Ing. Martinem Repkou a Rosťou Žydelem. Tábor byl potřetí v prostředí Penzionu EDEN v Karlově pod Pradědem.  Děti byly s programem tábora spokojené. Program a hry byly opět dobře připravené. Vedoucím tímto děkuji za práci, kterou zodpovědně vykonali ve všech táborových funkcích. Bohužel mi z časových důvodů opět nevyšlo tento tábor navštívit. Snad se mi to podaří v příštím roce. Pořád slibuji, ale jednou to vyjde. </w:t>
      </w: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Ještě bych krátce shrnul aktivitu značkařů a počty účastníků letošního Mont Blancu. Manželé Ševčíkovi vyznačili 23 km pěších turistických tras a já s manželkou jsme zkontrolovali 96 km cykloturistických značených tras a Pavel Marel zkontroloval 65 km cykloturistických značených tras. Na Beskydský Mont Blanc bylo přihlášeno 299 turistů a podmínky splnilo 245 turistů, což je 82%. </w:t>
      </w: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>Při plnění Beskydského Mont Blancu bylo vykonáno za 21 ročníků 105 výstupů na 77 vrcholů. Bylo rozdáno 14 kovových odznaků ve 14 barvách a 6 speciálních dřevěných turistických známek. Bylo použito 70 originálních vrcholových</w:t>
      </w:r>
      <w:r w:rsidR="00FE5D7C" w:rsidRPr="00002EE3">
        <w:rPr>
          <w:rFonts w:ascii="Trebuchet MS" w:hAnsi="Trebuchet MS"/>
          <w:sz w:val="20"/>
          <w:szCs w:val="20"/>
        </w:rPr>
        <w:t xml:space="preserve"> razítek a vyrobeno 1 tričko při</w:t>
      </w:r>
      <w:r w:rsidRPr="00002EE3">
        <w:rPr>
          <w:rFonts w:ascii="Trebuchet MS" w:hAnsi="Trebuchet MS"/>
          <w:sz w:val="20"/>
          <w:szCs w:val="20"/>
        </w:rPr>
        <w:t xml:space="preserve"> jubilejním 20. Ročníku.</w:t>
      </w: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>To je z mého hodnocení vše.</w:t>
      </w:r>
    </w:p>
    <w:p w:rsidR="00ED526A" w:rsidRPr="00002EE3" w:rsidRDefault="00ED526A" w:rsidP="00ED526A">
      <w:pPr>
        <w:rPr>
          <w:rFonts w:ascii="Trebuchet MS" w:hAnsi="Trebuchet MS"/>
          <w:sz w:val="20"/>
          <w:szCs w:val="20"/>
        </w:rPr>
      </w:pPr>
    </w:p>
    <w:p w:rsidR="00ED526A" w:rsidRPr="00002EE3" w:rsidRDefault="00ED526A" w:rsidP="00ED526A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Věřím, že se nám opět podaří podle našeho letošního plánu uskutečnit spousta různých akcí a že se nám všechny vydaří a to nejen ze strany organizační, ale i po stránce pěkného počasí. </w:t>
      </w:r>
    </w:p>
    <w:p w:rsidR="001F6F8E" w:rsidRPr="00002EE3" w:rsidRDefault="001F6F8E" w:rsidP="001F6F8E">
      <w:pPr>
        <w:ind w:firstLine="708"/>
        <w:rPr>
          <w:rFonts w:ascii="Trebuchet MS" w:hAnsi="Trebuchet MS"/>
          <w:sz w:val="20"/>
          <w:szCs w:val="20"/>
        </w:rPr>
      </w:pPr>
    </w:p>
    <w:p w:rsidR="001F6F8E" w:rsidRPr="001010F1" w:rsidRDefault="001F6F8E" w:rsidP="001F6F8E">
      <w:pPr>
        <w:ind w:firstLine="708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 w:rsidRPr="001010F1">
        <w:rPr>
          <w:rFonts w:ascii="Trebuchet MS" w:hAnsi="Trebuchet MS"/>
          <w:b/>
          <w:sz w:val="20"/>
          <w:szCs w:val="20"/>
        </w:rPr>
        <w:t>Zbyněk Husák, předseda</w:t>
      </w:r>
    </w:p>
    <w:p w:rsidR="0020657E" w:rsidRPr="001E29E0" w:rsidRDefault="0020657E" w:rsidP="00EF5245">
      <w:pPr>
        <w:rPr>
          <w:rFonts w:ascii="Trebuchet MS" w:hAnsi="Trebuchet MS"/>
          <w:b/>
          <w:sz w:val="22"/>
          <w:szCs w:val="22"/>
        </w:rPr>
      </w:pPr>
    </w:p>
    <w:p w:rsidR="001F6F8E" w:rsidRPr="00002EE3" w:rsidRDefault="007A4611" w:rsidP="001F6F8E">
      <w:pPr>
        <w:pStyle w:val="Zkladntext"/>
        <w:rPr>
          <w:rFonts w:ascii="Trebuchet MS" w:hAnsi="Trebuchet MS"/>
          <w:b/>
          <w:color w:val="auto"/>
          <w:sz w:val="22"/>
          <w:szCs w:val="22"/>
          <w:u w:val="single"/>
        </w:rPr>
      </w:pPr>
      <w:r w:rsidRPr="007A4611">
        <w:rPr>
          <w:rFonts w:ascii="Trebuchet MS" w:hAnsi="Trebuchet MS" w:cs="Calibri"/>
          <w:b/>
          <w:noProof/>
          <w:color w:val="auto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2pt;margin-top:17.2pt;width:3in;height:149.25pt;z-index:251662336" stroked="f">
            <v:textbox>
              <w:txbxContent>
                <w:p w:rsidR="009163E3" w:rsidRPr="002A43DE" w:rsidRDefault="009163E3" w:rsidP="001F6F8E">
                  <w:pPr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2A43DE">
                    <w:rPr>
                      <w:rFonts w:ascii="Trebuchet MS" w:hAnsi="Trebuchet MS"/>
                      <w:b/>
                      <w:sz w:val="22"/>
                      <w:szCs w:val="22"/>
                    </w:rPr>
                    <w:t>Ústřední sekretariát KČT</w:t>
                  </w:r>
                </w:p>
                <w:p w:rsidR="009163E3" w:rsidRPr="002A43DE" w:rsidRDefault="009163E3" w:rsidP="001F6F8E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  <w:p w:rsidR="009163E3" w:rsidRPr="00002EE3" w:rsidRDefault="009163E3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Klub českých turistů</w:t>
                  </w:r>
                </w:p>
                <w:p w:rsidR="009163E3" w:rsidRPr="00002EE3" w:rsidRDefault="009163E3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Revoluční 1056/8a</w:t>
                  </w:r>
                </w:p>
                <w:p w:rsidR="009163E3" w:rsidRPr="00002EE3" w:rsidRDefault="009163E3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110 05 Praha 1 – Nové Město</w:t>
                  </w:r>
                </w:p>
                <w:p w:rsidR="009163E3" w:rsidRPr="00002EE3" w:rsidRDefault="009163E3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PO box 37</w:t>
                  </w:r>
                </w:p>
                <w:p w:rsidR="009163E3" w:rsidRPr="00002EE3" w:rsidRDefault="009163E3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Úřední dny: pondělí až pátek 8 16 hod.</w:t>
                  </w:r>
                </w:p>
                <w:p w:rsidR="009163E3" w:rsidRPr="00002EE3" w:rsidRDefault="009163E3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 xml:space="preserve">Sekretářka: </w:t>
                  </w:r>
                  <w:r w:rsidRPr="00002EE3">
                    <w:rPr>
                      <w:rFonts w:ascii="Trebuchet MS" w:hAnsi="Trebuchet MS"/>
                      <w:b/>
                      <w:sz w:val="20"/>
                      <w:szCs w:val="20"/>
                    </w:rPr>
                    <w:t>Kristina Šedová</w:t>
                  </w: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 xml:space="preserve"> </w:t>
                  </w:r>
                </w:p>
                <w:p w:rsidR="009163E3" w:rsidRPr="00002EE3" w:rsidRDefault="009163E3" w:rsidP="001F6F8E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002EE3">
                    <w:rPr>
                      <w:rFonts w:ascii="Trebuchet MS" w:hAnsi="Trebuchet MS"/>
                      <w:sz w:val="20"/>
                      <w:szCs w:val="20"/>
                    </w:rPr>
                    <w:t>tel. 736 754 001</w:t>
                  </w:r>
                </w:p>
                <w:p w:rsidR="009163E3" w:rsidRPr="00002EE3" w:rsidRDefault="007A4611" w:rsidP="001F6F8E">
                  <w:pPr>
                    <w:rPr>
                      <w:rFonts w:ascii="Trebuchet MS" w:hAnsi="Trebuchet MS"/>
                      <w:sz w:val="20"/>
                      <w:szCs w:val="20"/>
                      <w:lang w:val="nl-NL"/>
                    </w:rPr>
                  </w:pPr>
                  <w:hyperlink r:id="rId7" w:history="1">
                    <w:r w:rsidR="009163E3" w:rsidRPr="00002EE3">
                      <w:rPr>
                        <w:rStyle w:val="Hypertextovodkaz"/>
                        <w:rFonts w:ascii="Trebuchet MS" w:hAnsi="Trebuchet MS"/>
                        <w:sz w:val="20"/>
                        <w:szCs w:val="20"/>
                      </w:rPr>
                      <w:t>sedova@kct.cz</w:t>
                    </w:r>
                  </w:hyperlink>
                  <w:r w:rsidR="009163E3" w:rsidRPr="00002EE3">
                    <w:rPr>
                      <w:rFonts w:ascii="Trebuchet MS" w:hAnsi="Trebuchet MS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1F6F8E" w:rsidRPr="00002EE3">
        <w:rPr>
          <w:rFonts w:ascii="Trebuchet MS" w:hAnsi="Trebuchet MS"/>
          <w:b/>
          <w:color w:val="auto"/>
          <w:sz w:val="22"/>
          <w:szCs w:val="22"/>
          <w:u w:val="single"/>
        </w:rPr>
        <w:t>Informace z Moravskoslezské oblasti KČT:</w:t>
      </w:r>
    </w:p>
    <w:p w:rsidR="001F6F8E" w:rsidRPr="002A43DE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b/>
          <w:color w:val="auto"/>
          <w:sz w:val="22"/>
          <w:szCs w:val="22"/>
        </w:rPr>
      </w:pPr>
      <w:r w:rsidRPr="002A43DE">
        <w:rPr>
          <w:rFonts w:ascii="Trebuchet MS" w:hAnsi="Trebuchet MS" w:cs="Calibri"/>
          <w:b/>
          <w:color w:val="auto"/>
          <w:sz w:val="22"/>
          <w:szCs w:val="22"/>
        </w:rPr>
        <w:t>Sekretariát: KČT oblast Moravskoslezská</w:t>
      </w:r>
    </w:p>
    <w:p w:rsidR="001F6F8E" w:rsidRPr="002A43DE" w:rsidRDefault="001F6F8E" w:rsidP="001F6F8E">
      <w:pPr>
        <w:autoSpaceDE w:val="0"/>
        <w:autoSpaceDN w:val="0"/>
        <w:adjustRightInd w:val="0"/>
        <w:rPr>
          <w:rFonts w:ascii="Trebuchet MS" w:hAnsi="Trebuchet MS"/>
          <w:b/>
          <w:color w:val="auto"/>
          <w:sz w:val="22"/>
          <w:szCs w:val="22"/>
          <w:highlight w:val="yellow"/>
        </w:rPr>
      </w:pP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Na Mýtě 10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700 30 Ostrava - Hrabůvka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Wingdings"/>
          <w:color w:val="auto"/>
          <w:sz w:val="20"/>
          <w:szCs w:val="20"/>
        </w:rPr>
        <w:t xml:space="preserve">Telefon: </w:t>
      </w:r>
      <w:r w:rsidRPr="00002EE3">
        <w:rPr>
          <w:rFonts w:ascii="Trebuchet MS" w:hAnsi="Trebuchet MS" w:cs="Calibri"/>
          <w:color w:val="auto"/>
          <w:sz w:val="20"/>
          <w:szCs w:val="20"/>
        </w:rPr>
        <w:t>596 134 975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kct.msk@email.cz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www.kct-msk.cz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Úřední hodiny:</w:t>
      </w:r>
      <w:r w:rsidRPr="00002EE3">
        <w:rPr>
          <w:rFonts w:ascii="Trebuchet MS" w:hAnsi="Trebuchet MS" w:cs="Calibri"/>
          <w:color w:val="auto"/>
          <w:sz w:val="20"/>
          <w:szCs w:val="20"/>
        </w:rPr>
        <w:tab/>
        <w:t>úterý</w:t>
      </w:r>
      <w:r w:rsidRPr="00002EE3">
        <w:rPr>
          <w:rFonts w:ascii="Trebuchet MS" w:hAnsi="Trebuchet MS" w:cs="Calibri"/>
          <w:color w:val="auto"/>
          <w:sz w:val="20"/>
          <w:szCs w:val="20"/>
        </w:rPr>
        <w:tab/>
      </w:r>
      <w:r w:rsidRPr="00002EE3">
        <w:rPr>
          <w:rFonts w:ascii="Trebuchet MS" w:hAnsi="Trebuchet MS" w:cs="Calibri"/>
          <w:color w:val="auto"/>
          <w:sz w:val="20"/>
          <w:szCs w:val="20"/>
        </w:rPr>
        <w:tab/>
        <w:t>10 – 16 hod.</w:t>
      </w:r>
    </w:p>
    <w:p w:rsidR="001F6F8E" w:rsidRPr="00002EE3" w:rsidRDefault="001F6F8E" w:rsidP="001F6F8E">
      <w:pPr>
        <w:autoSpaceDE w:val="0"/>
        <w:autoSpaceDN w:val="0"/>
        <w:adjustRightInd w:val="0"/>
        <w:ind w:left="708" w:firstLine="708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>čtvrtek</w:t>
      </w:r>
      <w:r w:rsidRPr="00002EE3">
        <w:rPr>
          <w:rFonts w:ascii="Trebuchet MS" w:hAnsi="Trebuchet MS" w:cs="Calibri"/>
          <w:color w:val="auto"/>
          <w:sz w:val="20"/>
          <w:szCs w:val="20"/>
        </w:rPr>
        <w:tab/>
      </w:r>
      <w:r w:rsidRPr="00002EE3">
        <w:rPr>
          <w:rFonts w:ascii="Trebuchet MS" w:hAnsi="Trebuchet MS" w:cs="Calibri"/>
          <w:color w:val="auto"/>
          <w:sz w:val="20"/>
          <w:szCs w:val="20"/>
        </w:rPr>
        <w:tab/>
        <w:t>10 – 16 hod.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,Bold"/>
          <w:b/>
          <w:bCs/>
          <w:color w:val="auto"/>
          <w:sz w:val="20"/>
          <w:szCs w:val="20"/>
        </w:rPr>
      </w:pPr>
      <w:r w:rsidRPr="00002EE3">
        <w:rPr>
          <w:rFonts w:ascii="Trebuchet MS" w:hAnsi="Trebuchet MS" w:cs="Calibri"/>
          <w:color w:val="auto"/>
          <w:sz w:val="20"/>
          <w:szCs w:val="20"/>
        </w:rPr>
        <w:t xml:space="preserve">Sekretářka: </w:t>
      </w:r>
      <w:r w:rsidRPr="00002EE3">
        <w:rPr>
          <w:rFonts w:ascii="Trebuchet MS" w:hAnsi="Trebuchet MS" w:cs="Calibri,Bold"/>
          <w:b/>
          <w:bCs/>
          <w:color w:val="auto"/>
          <w:sz w:val="20"/>
          <w:szCs w:val="20"/>
        </w:rPr>
        <w:t>Ilona Jaglová</w:t>
      </w:r>
    </w:p>
    <w:p w:rsidR="001F6F8E" w:rsidRPr="00002EE3" w:rsidRDefault="001F6F8E" w:rsidP="001F6F8E">
      <w:pPr>
        <w:autoSpaceDE w:val="0"/>
        <w:autoSpaceDN w:val="0"/>
        <w:adjustRightInd w:val="0"/>
        <w:rPr>
          <w:rFonts w:ascii="Trebuchet MS" w:hAnsi="Trebuchet MS" w:cs="Calibri"/>
          <w:color w:val="auto"/>
          <w:sz w:val="20"/>
          <w:szCs w:val="20"/>
        </w:rPr>
      </w:pPr>
      <w:r w:rsidRPr="00002EE3">
        <w:rPr>
          <w:rFonts w:ascii="Trebuchet MS" w:hAnsi="Trebuchet MS" w:cs="Wingdings"/>
          <w:color w:val="auto"/>
          <w:sz w:val="20"/>
          <w:szCs w:val="20"/>
        </w:rPr>
        <w:t xml:space="preserve">Mobil: </w:t>
      </w:r>
      <w:r w:rsidRPr="00002EE3">
        <w:rPr>
          <w:rFonts w:ascii="Trebuchet MS" w:hAnsi="Trebuchet MS" w:cs="Calibri"/>
          <w:color w:val="auto"/>
          <w:sz w:val="20"/>
          <w:szCs w:val="20"/>
        </w:rPr>
        <w:t>736 754 050</w:t>
      </w:r>
    </w:p>
    <w:p w:rsidR="001F6F8E" w:rsidRPr="002A43DE" w:rsidRDefault="001F6F8E" w:rsidP="001F6F8E">
      <w:pPr>
        <w:pStyle w:val="Zkladntext"/>
        <w:rPr>
          <w:rFonts w:ascii="Trebuchet MS" w:hAnsi="Trebuchet MS"/>
          <w:color w:val="auto"/>
          <w:sz w:val="22"/>
          <w:szCs w:val="22"/>
        </w:rPr>
      </w:pPr>
    </w:p>
    <w:p w:rsidR="001F6F8E" w:rsidRPr="00DC0DB3" w:rsidRDefault="001F6F8E" w:rsidP="00DC0DB3">
      <w:pPr>
        <w:pStyle w:val="Zkladntext"/>
        <w:jc w:val="center"/>
        <w:rPr>
          <w:rFonts w:ascii="Trebuchet MS" w:hAnsi="Trebuchet MS"/>
          <w:b/>
          <w:color w:val="auto"/>
          <w:sz w:val="22"/>
          <w:szCs w:val="22"/>
        </w:rPr>
      </w:pPr>
      <w:r w:rsidRPr="00DC0DB3">
        <w:rPr>
          <w:rFonts w:ascii="Trebuchet MS" w:hAnsi="Trebuchet MS"/>
          <w:b/>
          <w:color w:val="auto"/>
          <w:sz w:val="22"/>
          <w:szCs w:val="22"/>
        </w:rPr>
        <w:t>Všechny následující informace se týkají pouze členů KČT s platnou kartou Eurobeds.</w:t>
      </w:r>
    </w:p>
    <w:p w:rsidR="001F6F8E" w:rsidRPr="00002EE3" w:rsidRDefault="001F6F8E" w:rsidP="001F6F8E">
      <w:pPr>
        <w:pStyle w:val="Zkladntext"/>
        <w:numPr>
          <w:ilvl w:val="0"/>
          <w:numId w:val="1"/>
        </w:numPr>
        <w:spacing w:after="0"/>
        <w:jc w:val="both"/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>Automaticky pojištěnými osobami jsou pouze aktivní členové KČT, tj. metodičtí pracovníci a značkaři uvedení v on-line databázi KČT</w:t>
      </w:r>
    </w:p>
    <w:p w:rsidR="001F6F8E" w:rsidRPr="00002EE3" w:rsidRDefault="001F6F8E" w:rsidP="001F6F8E">
      <w:pPr>
        <w:pStyle w:val="Zkladntext"/>
        <w:numPr>
          <w:ilvl w:val="0"/>
          <w:numId w:val="1"/>
        </w:numPr>
        <w:spacing w:after="0"/>
        <w:jc w:val="both"/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>Katalog slev pro členy KČT je k dispozici na Moravskoslezské oblasti u paní Jaglové.</w:t>
      </w:r>
    </w:p>
    <w:p w:rsidR="001F6F8E" w:rsidRPr="00002EE3" w:rsidRDefault="001F6F8E" w:rsidP="001F6F8E">
      <w:pPr>
        <w:pStyle w:val="Zkladntext"/>
        <w:numPr>
          <w:ilvl w:val="0"/>
          <w:numId w:val="1"/>
        </w:numPr>
        <w:spacing w:after="0"/>
        <w:jc w:val="both"/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>Slevy na ubytování na Slovensku jsou v těchto chatách: Chata gen. M.R. Štefánika 50%, chata Zverovka 1,66 Euro, Téryho chata 50%, Zbojnická chata 50%, Chata při Zelenom plese 50%, Chata pod Rysmi 50% a Horský hotel Králova Studňa 2,-Eura</w:t>
      </w:r>
    </w:p>
    <w:p w:rsidR="001F6F8E" w:rsidRPr="002A43DE" w:rsidRDefault="001F6F8E" w:rsidP="001F6F8E">
      <w:pPr>
        <w:pStyle w:val="Zkladntext"/>
        <w:spacing w:after="0"/>
        <w:ind w:left="360"/>
        <w:jc w:val="both"/>
        <w:rPr>
          <w:rFonts w:ascii="Trebuchet MS" w:hAnsi="Trebuchet MS"/>
          <w:color w:val="auto"/>
          <w:sz w:val="22"/>
          <w:szCs w:val="22"/>
        </w:rPr>
      </w:pPr>
    </w:p>
    <w:p w:rsidR="001F6F8E" w:rsidRPr="002A43DE" w:rsidRDefault="001F6F8E" w:rsidP="001F6F8E">
      <w:pPr>
        <w:pStyle w:val="Zkladntext"/>
        <w:ind w:left="360"/>
        <w:rPr>
          <w:rFonts w:ascii="Trebuchet MS" w:hAnsi="Trebuchet MS"/>
          <w:b/>
          <w:color w:val="auto"/>
          <w:sz w:val="22"/>
          <w:szCs w:val="22"/>
        </w:rPr>
      </w:pPr>
      <w:r w:rsidRPr="002A43DE">
        <w:rPr>
          <w:rFonts w:ascii="Trebuchet MS" w:hAnsi="Trebuchet MS"/>
          <w:b/>
          <w:color w:val="auto"/>
          <w:sz w:val="22"/>
          <w:szCs w:val="22"/>
        </w:rPr>
        <w:t>Dotace na dopravu:</w:t>
      </w:r>
    </w:p>
    <w:p w:rsidR="001F6F8E" w:rsidRPr="00002EE3" w:rsidRDefault="001F6F8E" w:rsidP="001F6F8E">
      <w:pPr>
        <w:pStyle w:val="Zkladntext"/>
        <w:ind w:left="360"/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>Přehled jednotlivých slev ČD na dopravu je uveden na samostatné stránce.</w:t>
      </w:r>
    </w:p>
    <w:p w:rsidR="002A43DE" w:rsidRPr="002A43DE" w:rsidRDefault="002A43DE" w:rsidP="00EB6DAD">
      <w:pPr>
        <w:pStyle w:val="Zkladntext"/>
        <w:rPr>
          <w:rFonts w:ascii="Trebuchet MS" w:hAnsi="Trebuchet MS"/>
          <w:color w:val="auto"/>
          <w:sz w:val="22"/>
          <w:szCs w:val="22"/>
        </w:rPr>
      </w:pPr>
    </w:p>
    <w:p w:rsidR="007C5965" w:rsidRPr="00E21B39" w:rsidRDefault="001F6F8E" w:rsidP="00E21B39">
      <w:pPr>
        <w:pStyle w:val="Zkladntext"/>
        <w:ind w:left="360"/>
        <w:rPr>
          <w:rFonts w:ascii="Trebuchet MS" w:hAnsi="Trebuchet MS"/>
          <w:b/>
          <w:color w:val="auto"/>
          <w:sz w:val="22"/>
          <w:szCs w:val="22"/>
        </w:rPr>
      </w:pPr>
      <w:r w:rsidRPr="007C5965">
        <w:rPr>
          <w:rFonts w:ascii="Trebuchet MS" w:hAnsi="Trebuchet MS"/>
          <w:b/>
          <w:color w:val="auto"/>
          <w:sz w:val="22"/>
          <w:szCs w:val="22"/>
        </w:rPr>
        <w:t>Významné akce Moravskoslezské oblasti v roce 201</w:t>
      </w:r>
      <w:r w:rsidR="007C5965" w:rsidRPr="007C5965">
        <w:rPr>
          <w:rFonts w:ascii="Trebuchet MS" w:hAnsi="Trebuchet MS"/>
          <w:b/>
          <w:color w:val="auto"/>
          <w:sz w:val="22"/>
          <w:szCs w:val="22"/>
        </w:rPr>
        <w:t>4</w:t>
      </w:r>
      <w:r w:rsidRPr="007C5965">
        <w:rPr>
          <w:rFonts w:ascii="Trebuchet MS" w:hAnsi="Trebuchet MS"/>
          <w:b/>
          <w:color w:val="auto"/>
          <w:sz w:val="22"/>
          <w:szCs w:val="22"/>
        </w:rPr>
        <w:t>:</w:t>
      </w:r>
    </w:p>
    <w:p w:rsidR="007C5965" w:rsidRPr="00002EE3" w:rsidRDefault="007C5965" w:rsidP="007C5965">
      <w:pPr>
        <w:pStyle w:val="Default"/>
        <w:numPr>
          <w:ilvl w:val="0"/>
          <w:numId w:val="7"/>
        </w:numPr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Novoroční čtyřlístek – seriál 14 akcí v MS kraji, 31. 12. 2013 – 12. 1. 2014 </w:t>
      </w:r>
    </w:p>
    <w:p w:rsidR="007C5965" w:rsidRPr="00002EE3" w:rsidRDefault="007C5965" w:rsidP="007C5965">
      <w:pPr>
        <w:pStyle w:val="Default"/>
        <w:numPr>
          <w:ilvl w:val="0"/>
          <w:numId w:val="7"/>
        </w:numPr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Seriál akcí “Vystup na svůj vrchol“ k podpoře výstavby Bezručovy chaty KČT na Lysé hoře </w:t>
      </w:r>
    </w:p>
    <w:p w:rsidR="007C5965" w:rsidRPr="00002EE3" w:rsidRDefault="007C5965" w:rsidP="007C5965">
      <w:pPr>
        <w:pStyle w:val="Default"/>
        <w:numPr>
          <w:ilvl w:val="0"/>
          <w:numId w:val="7"/>
        </w:numPr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>Seriál akcí Mor</w:t>
      </w:r>
      <w:r w:rsidR="002A43DE" w:rsidRPr="00002EE3">
        <w:rPr>
          <w:rFonts w:ascii="Trebuchet MS" w:hAnsi="Trebuchet MS"/>
          <w:sz w:val="20"/>
          <w:szCs w:val="20"/>
        </w:rPr>
        <w:t>avsko</w:t>
      </w:r>
      <w:r w:rsidRPr="00002EE3">
        <w:rPr>
          <w:rFonts w:ascii="Trebuchet MS" w:hAnsi="Trebuchet MS"/>
          <w:sz w:val="20"/>
          <w:szCs w:val="20"/>
        </w:rPr>
        <w:t xml:space="preserve">slezské vrcholy </w:t>
      </w:r>
    </w:p>
    <w:p w:rsidR="007C5965" w:rsidRPr="00002EE3" w:rsidRDefault="007C5965" w:rsidP="007C5965">
      <w:pPr>
        <w:pStyle w:val="Default"/>
        <w:numPr>
          <w:ilvl w:val="0"/>
          <w:numId w:val="7"/>
        </w:numPr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b/>
          <w:bCs/>
          <w:sz w:val="20"/>
          <w:szCs w:val="20"/>
        </w:rPr>
        <w:t xml:space="preserve">24.-26.1., 30. roč. Miniškola zimního táboření, Hrádek u Jabl., KČT Horní Datyně </w:t>
      </w:r>
    </w:p>
    <w:p w:rsidR="007C5965" w:rsidRPr="00002EE3" w:rsidRDefault="007C5965" w:rsidP="007C5965">
      <w:pPr>
        <w:pStyle w:val="Default"/>
        <w:numPr>
          <w:ilvl w:val="0"/>
          <w:numId w:val="7"/>
        </w:numPr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15. 2. 14, 45. roč. Zimní sraz turistů na Skurečené, KČT Nový Jičín </w:t>
      </w:r>
    </w:p>
    <w:p w:rsidR="007C5965" w:rsidRPr="00002EE3" w:rsidRDefault="007C5965" w:rsidP="007C5965">
      <w:pPr>
        <w:pStyle w:val="Default"/>
        <w:numPr>
          <w:ilvl w:val="0"/>
          <w:numId w:val="7"/>
        </w:numPr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lastRenderedPageBreak/>
        <w:t xml:space="preserve">21. 4. 14, 30. roč. Velikonoční přechod Smrku, KČT Frenštát p.R. </w:t>
      </w:r>
    </w:p>
    <w:p w:rsidR="007C5965" w:rsidRPr="00002EE3" w:rsidRDefault="007C5965" w:rsidP="007C5965">
      <w:pPr>
        <w:pStyle w:val="Default"/>
        <w:numPr>
          <w:ilvl w:val="0"/>
          <w:numId w:val="7"/>
        </w:numPr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b/>
          <w:bCs/>
          <w:sz w:val="20"/>
          <w:szCs w:val="20"/>
        </w:rPr>
        <w:t xml:space="preserve">3. 5. 14, 40. roč. Pochod Okolo Mořkova, KČT Mořkov </w:t>
      </w:r>
    </w:p>
    <w:p w:rsidR="007C5965" w:rsidRPr="00002EE3" w:rsidRDefault="007C5965" w:rsidP="007C5965">
      <w:pPr>
        <w:pStyle w:val="Default"/>
        <w:numPr>
          <w:ilvl w:val="0"/>
          <w:numId w:val="7"/>
        </w:numPr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17. 5. 14, 40. roč. Pochod Z Bohumína do Bohumína, KČT Bohumín </w:t>
      </w:r>
    </w:p>
    <w:p w:rsidR="007C5965" w:rsidRPr="00002EE3" w:rsidRDefault="007C5965" w:rsidP="007C5965">
      <w:pPr>
        <w:pStyle w:val="Default"/>
        <w:numPr>
          <w:ilvl w:val="0"/>
          <w:numId w:val="7"/>
        </w:numPr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26.-28. 9. 65. roč. Sraz oddílů TOM na Bítovském mlýně </w:t>
      </w:r>
    </w:p>
    <w:p w:rsidR="007C5965" w:rsidRPr="00002EE3" w:rsidRDefault="007C5965" w:rsidP="007C5965">
      <w:pPr>
        <w:pStyle w:val="Default"/>
        <w:numPr>
          <w:ilvl w:val="0"/>
          <w:numId w:val="7"/>
        </w:numPr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27. 9. 14, Uvedení Boh. Patera do Síně slávy české turistiky – Lukavec u Fulneku </w:t>
      </w:r>
    </w:p>
    <w:p w:rsidR="00EB6DAD" w:rsidRDefault="007C5965" w:rsidP="00EB6DAD">
      <w:pPr>
        <w:pStyle w:val="Default"/>
        <w:numPr>
          <w:ilvl w:val="0"/>
          <w:numId w:val="7"/>
        </w:numPr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>28. 9. 14, Oslava 90 let Masarykovy chaty na Beskydě</w:t>
      </w:r>
    </w:p>
    <w:p w:rsidR="00E21B39" w:rsidRPr="00EB6DAD" w:rsidRDefault="00E21B39" w:rsidP="00E21B39">
      <w:pPr>
        <w:pStyle w:val="Default"/>
        <w:ind w:left="720"/>
        <w:rPr>
          <w:rFonts w:ascii="Trebuchet MS" w:hAnsi="Trebuchet MS"/>
          <w:sz w:val="20"/>
          <w:szCs w:val="20"/>
        </w:rPr>
      </w:pPr>
    </w:p>
    <w:p w:rsidR="001F6F8E" w:rsidRPr="001D515A" w:rsidRDefault="001F6F8E" w:rsidP="001F6F8E">
      <w:pPr>
        <w:pStyle w:val="Zkladntext"/>
        <w:jc w:val="center"/>
        <w:rPr>
          <w:rFonts w:ascii="Trebuchet MS" w:hAnsi="Trebuchet MS"/>
          <w:sz w:val="22"/>
          <w:szCs w:val="22"/>
        </w:rPr>
      </w:pPr>
      <w:r w:rsidRPr="001D515A">
        <w:rPr>
          <w:rFonts w:ascii="Trebuchet MS" w:hAnsi="Trebuchet MS"/>
          <w:b/>
          <w:bCs/>
          <w:sz w:val="22"/>
          <w:szCs w:val="22"/>
        </w:rPr>
        <w:t>Novoroční čtyřlístek 201</w:t>
      </w:r>
      <w:r w:rsidR="00F60F45" w:rsidRPr="001D515A">
        <w:rPr>
          <w:rFonts w:ascii="Trebuchet MS" w:hAnsi="Trebuchet MS"/>
          <w:b/>
          <w:bCs/>
          <w:sz w:val="22"/>
          <w:szCs w:val="22"/>
        </w:rPr>
        <w:t>4</w:t>
      </w:r>
      <w:r w:rsidRPr="001D515A">
        <w:rPr>
          <w:rFonts w:ascii="Trebuchet MS" w:hAnsi="Trebuchet MS"/>
          <w:sz w:val="22"/>
          <w:szCs w:val="22"/>
        </w:rPr>
        <w:t xml:space="preserve"> </w:t>
      </w:r>
      <w:r w:rsidRPr="001D515A">
        <w:rPr>
          <w:rFonts w:ascii="Trebuchet MS" w:hAnsi="Trebuchet MS"/>
          <w:b/>
          <w:bCs/>
          <w:sz w:val="22"/>
          <w:szCs w:val="22"/>
        </w:rPr>
        <w:t>v Moravskoslezském kraji</w:t>
      </w:r>
    </w:p>
    <w:p w:rsidR="00F60F45" w:rsidRDefault="001F6F8E" w:rsidP="00EF5245">
      <w:pPr>
        <w:pStyle w:val="Zkladntext"/>
        <w:jc w:val="center"/>
        <w:rPr>
          <w:rFonts w:ascii="Trebuchet MS" w:hAnsi="Trebuchet MS"/>
          <w:bCs/>
          <w:sz w:val="20"/>
          <w:szCs w:val="20"/>
        </w:rPr>
      </w:pPr>
      <w:r w:rsidRPr="00002EE3">
        <w:rPr>
          <w:rFonts w:ascii="Trebuchet MS" w:hAnsi="Trebuchet MS"/>
          <w:bCs/>
          <w:sz w:val="20"/>
          <w:szCs w:val="20"/>
        </w:rPr>
        <w:t>Sbírka ve prospěch budování</w:t>
      </w:r>
      <w:r w:rsidR="00F60F45" w:rsidRPr="00002EE3">
        <w:rPr>
          <w:rFonts w:ascii="Trebuchet MS" w:hAnsi="Trebuchet MS"/>
          <w:bCs/>
          <w:sz w:val="20"/>
          <w:szCs w:val="20"/>
        </w:rPr>
        <w:t xml:space="preserve"> t</w:t>
      </w:r>
      <w:r w:rsidR="00EF5245">
        <w:rPr>
          <w:rFonts w:ascii="Trebuchet MS" w:hAnsi="Trebuchet MS"/>
          <w:bCs/>
          <w:sz w:val="20"/>
          <w:szCs w:val="20"/>
        </w:rPr>
        <w:t>uristických tras pro vozíčkáře.</w:t>
      </w:r>
    </w:p>
    <w:tbl>
      <w:tblPr>
        <w:tblW w:w="945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866"/>
        <w:gridCol w:w="2254"/>
        <w:gridCol w:w="2401"/>
        <w:gridCol w:w="1326"/>
        <w:gridCol w:w="1276"/>
        <w:gridCol w:w="1329"/>
      </w:tblGrid>
      <w:tr w:rsidR="00F60F45" w:rsidRPr="00F60F45" w:rsidTr="003D03B9">
        <w:trPr>
          <w:trHeight w:val="4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  <w:b/>
                <w:bCs/>
              </w:rPr>
            </w:pPr>
            <w:r w:rsidRPr="00F60F45">
              <w:rPr>
                <w:rFonts w:ascii="Trebuchet MS" w:hAnsi="Trebuchet MS"/>
                <w:b/>
                <w:bCs/>
              </w:rPr>
              <w:t>Akce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  <w:b/>
                <w:bCs/>
              </w:rPr>
            </w:pPr>
            <w:r w:rsidRPr="00F60F45">
              <w:rPr>
                <w:rFonts w:ascii="Trebuchet MS" w:hAnsi="Trebuchet MS"/>
                <w:b/>
                <w:bCs/>
              </w:rPr>
              <w:t>Organizátor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  <w:b/>
                <w:bCs/>
              </w:rPr>
            </w:pPr>
            <w:r w:rsidRPr="00F60F45">
              <w:rPr>
                <w:rFonts w:ascii="Trebuchet MS" w:hAnsi="Trebuchet MS"/>
                <w:b/>
                <w:bCs/>
              </w:rPr>
              <w:t>Místo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  <w:b/>
                <w:bCs/>
              </w:rPr>
            </w:pPr>
            <w:r w:rsidRPr="00F60F45">
              <w:rPr>
                <w:rFonts w:ascii="Trebuchet MS" w:hAnsi="Trebuchet MS"/>
                <w:b/>
                <w:bCs/>
              </w:rPr>
              <w:t>výnos 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  <w:b/>
                <w:bCs/>
              </w:rPr>
            </w:pPr>
            <w:r w:rsidRPr="00F60F45">
              <w:rPr>
                <w:rFonts w:ascii="Trebuchet MS" w:hAnsi="Trebuchet MS"/>
                <w:b/>
                <w:bCs/>
              </w:rPr>
              <w:t>výnos 2013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  <w:b/>
                <w:bCs/>
              </w:rPr>
            </w:pPr>
            <w:r w:rsidRPr="00F60F45">
              <w:rPr>
                <w:rFonts w:ascii="Trebuchet MS" w:hAnsi="Trebuchet MS"/>
                <w:b/>
                <w:bCs/>
              </w:rPr>
              <w:t>Výnos 2014</w:t>
            </w:r>
          </w:p>
        </w:tc>
      </w:tr>
      <w:tr w:rsidR="00F60F45" w:rsidRPr="00F60F45" w:rsidTr="003D03B9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Krnov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Výstup na Praděd a Šelenburk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6 469,00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5 829,00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6 532,00 Kč</w:t>
            </w:r>
          </w:p>
        </w:tc>
      </w:tr>
      <w:tr w:rsidR="00F60F45" w:rsidRPr="00F60F45" w:rsidTr="003D03B9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Horní Datyně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Pochod Slezská brána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3 110,00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3 250,00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4 060,00 Kč</w:t>
            </w:r>
          </w:p>
        </w:tc>
      </w:tr>
      <w:tr w:rsidR="00F60F45" w:rsidRPr="00F60F45" w:rsidTr="003D03B9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Příbor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Pochod na Hončovu hůrku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2 500,00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2 665,00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3 045,00 Kč</w:t>
            </w:r>
          </w:p>
        </w:tc>
      </w:tr>
      <w:tr w:rsidR="00F60F45" w:rsidRPr="00F60F45" w:rsidTr="003D03B9">
        <w:trPr>
          <w:trHeight w:val="52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Hukvaldy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Výstup na Kubánkov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3 541,00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3 798,00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3 711,00 Kč</w:t>
            </w:r>
          </w:p>
        </w:tc>
      </w:tr>
      <w:tr w:rsidR="00F60F45" w:rsidRPr="00F60F45" w:rsidTr="003D03B9">
        <w:trPr>
          <w:trHeight w:val="43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Kunčice p.O.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Pochod v místě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1 010,00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1 810,00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2 000,00 Kč</w:t>
            </w:r>
          </w:p>
        </w:tc>
      </w:tr>
      <w:tr w:rsidR="00F60F45" w:rsidRPr="00F60F45" w:rsidTr="003D03B9">
        <w:trPr>
          <w:trHeight w:val="49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Baník Ostrava + SK ZdP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Výstup na Landek v Ostravě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8 052,00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6 300,00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4 800,00 Kč</w:t>
            </w:r>
          </w:p>
        </w:tc>
      </w:tr>
      <w:tr w:rsidR="00F60F45" w:rsidRPr="00F60F45" w:rsidTr="003D03B9">
        <w:trPr>
          <w:trHeight w:val="5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Krajská rada A-TOM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Zimní sraz TOM na Ostravici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3 340,00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4 530,00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5 200,00 Kč</w:t>
            </w:r>
          </w:p>
        </w:tc>
      </w:tr>
      <w:tr w:rsidR="00F60F45" w:rsidRPr="00F60F45" w:rsidTr="003D03B9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Břidličná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Stránský vrch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1 000,00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1 200,00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1 530,00 Kč</w:t>
            </w:r>
          </w:p>
        </w:tc>
      </w:tr>
      <w:tr w:rsidR="00F60F45" w:rsidRPr="00F60F45" w:rsidTr="003D03B9">
        <w:trPr>
          <w:trHeight w:val="36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Vítkovice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Výstup na haldu Ema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7 381,00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4 646,00 Kč</w:t>
            </w:r>
          </w:p>
        </w:tc>
      </w:tr>
      <w:tr w:rsidR="00F60F45" w:rsidRPr="00F60F45" w:rsidTr="003D03B9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VP Frýdek-Místek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Čtyřlístek na chatě Prašivá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2 686,00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3 400,00 Kč</w:t>
            </w:r>
          </w:p>
        </w:tc>
      </w:tr>
      <w:tr w:rsidR="00F60F45" w:rsidRPr="00F60F45" w:rsidTr="003D03B9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Bohumín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Zimní táboření Moravice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1 120,00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1 130,00 Kč</w:t>
            </w:r>
          </w:p>
        </w:tc>
      </w:tr>
      <w:tr w:rsidR="00F60F45" w:rsidRPr="00F60F45" w:rsidTr="003D03B9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Sekce lyžařské turistiky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Přejezd Beskyd - Bílá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240,00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2 000,00 Kč</w:t>
            </w:r>
          </w:p>
        </w:tc>
      </w:tr>
      <w:tr w:rsidR="00F60F45" w:rsidRPr="00F60F45" w:rsidTr="003D03B9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Bílovec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Fit výstup-Na výšině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760,00 Kč</w:t>
            </w:r>
          </w:p>
        </w:tc>
      </w:tr>
      <w:tr w:rsidR="00F60F45" w:rsidRPr="00F60F45" w:rsidTr="003D03B9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KČT Nový Jičín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Starý Jičín –hrad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F60F45">
            <w:pPr>
              <w:jc w:val="center"/>
              <w:rPr>
                <w:rFonts w:ascii="Trebuchet MS" w:hAnsi="Trebuchet MS"/>
              </w:rPr>
            </w:pPr>
            <w:r w:rsidRPr="00F60F45">
              <w:rPr>
                <w:rFonts w:ascii="Trebuchet MS" w:hAnsi="Trebuchet MS"/>
              </w:rPr>
              <w:t>2 749,00 Kč</w:t>
            </w:r>
          </w:p>
        </w:tc>
      </w:tr>
      <w:tr w:rsidR="00F60F45" w:rsidRPr="00F60F45" w:rsidTr="003D03B9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3D03B9">
            <w:pPr>
              <w:jc w:val="center"/>
              <w:rPr>
                <w:rFonts w:ascii="Trebuchet MS" w:hAnsi="Trebuchet MS"/>
                <w:b/>
                <w:bCs/>
              </w:rPr>
            </w:pPr>
            <w:r w:rsidRPr="00F60F45">
              <w:rPr>
                <w:rFonts w:ascii="Trebuchet MS" w:hAnsi="Trebuchet MS"/>
                <w:b/>
                <w:bCs/>
              </w:rPr>
              <w:t>CELKEM: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3D03B9">
            <w:pPr>
              <w:jc w:val="center"/>
              <w:rPr>
                <w:rFonts w:ascii="Trebuchet MS" w:hAnsi="Trebuchet MS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3D03B9">
            <w:pPr>
              <w:jc w:val="center"/>
              <w:rPr>
                <w:rFonts w:ascii="Trebuchet MS" w:hAnsi="Trebuchet MS"/>
                <w:b/>
                <w:bCs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3D03B9">
            <w:pPr>
              <w:jc w:val="center"/>
              <w:rPr>
                <w:rFonts w:ascii="Trebuchet MS" w:hAnsi="Trebuchet MS"/>
                <w:b/>
                <w:bCs/>
              </w:rPr>
            </w:pPr>
            <w:r w:rsidRPr="00F60F45">
              <w:rPr>
                <w:rFonts w:ascii="Trebuchet MS" w:hAnsi="Trebuchet MS"/>
                <w:b/>
                <w:bCs/>
              </w:rPr>
              <w:t>29 022,00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3D03B9">
            <w:pPr>
              <w:jc w:val="center"/>
              <w:rPr>
                <w:rFonts w:ascii="Trebuchet MS" w:hAnsi="Trebuchet MS"/>
                <w:b/>
                <w:bCs/>
              </w:rPr>
            </w:pPr>
            <w:r w:rsidRPr="00F60F45">
              <w:rPr>
                <w:rFonts w:ascii="Trebuchet MS" w:hAnsi="Trebuchet MS"/>
                <w:b/>
                <w:bCs/>
              </w:rPr>
              <w:t>40 809,00 Kč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F45" w:rsidRPr="00F60F45" w:rsidRDefault="00F60F45" w:rsidP="003D03B9">
            <w:pPr>
              <w:jc w:val="center"/>
              <w:rPr>
                <w:rFonts w:ascii="Trebuchet MS" w:hAnsi="Trebuchet MS"/>
                <w:b/>
                <w:bCs/>
              </w:rPr>
            </w:pPr>
            <w:r w:rsidRPr="00F60F45">
              <w:rPr>
                <w:rFonts w:ascii="Trebuchet MS" w:hAnsi="Trebuchet MS"/>
                <w:b/>
                <w:bCs/>
              </w:rPr>
              <w:t>45 563,00 Kč</w:t>
            </w:r>
          </w:p>
        </w:tc>
      </w:tr>
    </w:tbl>
    <w:p w:rsidR="00F60F45" w:rsidRDefault="00F60F45" w:rsidP="00EF5245">
      <w:pPr>
        <w:pStyle w:val="Zkladntext"/>
        <w:rPr>
          <w:rFonts w:ascii="Trebuchet MS" w:hAnsi="Trebuchet MS"/>
          <w:bCs/>
          <w:sz w:val="20"/>
          <w:szCs w:val="20"/>
        </w:rPr>
      </w:pPr>
    </w:p>
    <w:tbl>
      <w:tblPr>
        <w:tblW w:w="333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02"/>
        <w:gridCol w:w="812"/>
        <w:gridCol w:w="1418"/>
      </w:tblGrid>
      <w:tr w:rsidR="0082587D" w:rsidRPr="0082587D" w:rsidTr="0082587D">
        <w:trPr>
          <w:trHeight w:val="354"/>
        </w:trPr>
        <w:tc>
          <w:tcPr>
            <w:tcW w:w="0" w:type="auto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  <w:b/>
                <w:bCs/>
              </w:rPr>
            </w:pPr>
            <w:r w:rsidRPr="0082587D">
              <w:rPr>
                <w:rFonts w:ascii="Trebuchet MS" w:hAnsi="Trebuchet MS"/>
                <w:b/>
                <w:bCs/>
              </w:rPr>
              <w:t>Ročník</w:t>
            </w:r>
          </w:p>
        </w:tc>
        <w:tc>
          <w:tcPr>
            <w:tcW w:w="0" w:type="auto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  <w:b/>
                <w:bCs/>
              </w:rPr>
            </w:pPr>
            <w:r w:rsidRPr="0082587D">
              <w:rPr>
                <w:rFonts w:ascii="Trebuchet MS" w:hAnsi="Trebuchet MS"/>
                <w:b/>
                <w:bCs/>
              </w:rPr>
              <w:t>Rok</w:t>
            </w:r>
          </w:p>
        </w:tc>
        <w:tc>
          <w:tcPr>
            <w:tcW w:w="0" w:type="auto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  <w:b/>
                <w:bCs/>
              </w:rPr>
            </w:pPr>
            <w:r w:rsidRPr="0082587D">
              <w:rPr>
                <w:rFonts w:ascii="Trebuchet MS" w:hAnsi="Trebuchet MS"/>
                <w:b/>
                <w:bCs/>
              </w:rPr>
              <w:t>vybráno</w:t>
            </w:r>
          </w:p>
        </w:tc>
      </w:tr>
      <w:tr w:rsidR="0082587D" w:rsidRPr="0082587D" w:rsidTr="0082587D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11200,-</w:t>
            </w:r>
          </w:p>
        </w:tc>
      </w:tr>
      <w:tr w:rsidR="0082587D" w:rsidRPr="0082587D" w:rsidTr="0082587D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7A4611" w:rsidP="0082587D">
            <w:pPr>
              <w:jc w:val="center"/>
              <w:rPr>
                <w:rFonts w:ascii="Trebuchet MS" w:hAnsi="Trebuchet MS"/>
              </w:rPr>
            </w:pPr>
            <w:r w:rsidRPr="007A4611">
              <w:rPr>
                <w:rFonts w:ascii="Trebuchet MS" w:hAnsi="Trebuchet MS"/>
                <w:bCs/>
                <w:noProof/>
                <w:sz w:val="20"/>
                <w:szCs w:val="20"/>
                <w:lang w:eastAsia="en-US"/>
              </w:rPr>
              <w:pict>
                <v:shape id="_x0000_s1039" type="#_x0000_t202" style="position:absolute;left:0;text-align:left;margin-left:102.65pt;margin-top:-2.6pt;width:280.75pt;height:130.4pt;z-index:251673600;mso-position-horizontal-relative:text;mso-position-vertical-relative:text;mso-width-relative:margin;mso-height-relative:margin" stroked="f">
                  <v:textbox style="mso-next-textbox:#_x0000_s1039">
                    <w:txbxContent>
                      <w:p w:rsidR="009163E3" w:rsidRPr="00A16E5B" w:rsidRDefault="009163E3" w:rsidP="00A16E5B">
                        <w:pPr>
                          <w:pStyle w:val="Zkladntext"/>
                          <w:jc w:val="center"/>
                          <w:rPr>
                            <w:rFonts w:ascii="Trebuchet MS" w:hAnsi="Trebuchet MS"/>
                            <w:bCs/>
                            <w:sz w:val="22"/>
                            <w:szCs w:val="22"/>
                          </w:rPr>
                        </w:pPr>
                        <w:r w:rsidRPr="00A16E5B">
                          <w:rPr>
                            <w:rFonts w:ascii="Trebuchet MS" w:hAnsi="Trebuchet MS"/>
                            <w:bCs/>
                            <w:sz w:val="22"/>
                            <w:szCs w:val="22"/>
                          </w:rPr>
                          <w:t>Vzhledem k dlouhodobě výborným výsledkům v MS kraji, byla v roce 2013 vybudována a otevřena stezka pro vozíčkáře v v obci HRABYNĚ od Rehabilitačního ústavu</w:t>
                        </w:r>
                        <w:r>
                          <w:rPr>
                            <w:rFonts w:ascii="Trebuchet MS" w:hAnsi="Trebuchet MS"/>
                            <w:bCs/>
                            <w:sz w:val="22"/>
                            <w:szCs w:val="22"/>
                          </w:rPr>
                          <w:t>.</w:t>
                        </w:r>
                      </w:p>
                      <w:p w:rsidR="009163E3" w:rsidRPr="00A16E5B" w:rsidRDefault="009163E3" w:rsidP="00A16E5B">
                        <w:pPr>
                          <w:pStyle w:val="Zkladntext"/>
                          <w:jc w:val="center"/>
                          <w:rPr>
                            <w:rFonts w:ascii="Trebuchet MS" w:hAnsi="Trebuchet MS"/>
                            <w:bCs/>
                            <w:sz w:val="22"/>
                            <w:szCs w:val="22"/>
                          </w:rPr>
                        </w:pPr>
                        <w:r w:rsidRPr="00A16E5B">
                          <w:rPr>
                            <w:rFonts w:ascii="Trebuchet MS" w:hAnsi="Trebuchet MS"/>
                            <w:sz w:val="22"/>
                            <w:szCs w:val="22"/>
                          </w:rPr>
                          <w:t>Záměrem a tajným přáním je v r. 2016 (po vystavění obou chat na vrcholu), vybudovat okružní stezku pro vozíčkáře na samém vrcholu Lysé hory s výhledy na celý kraj.</w:t>
                        </w:r>
                      </w:p>
                      <w:p w:rsidR="009163E3" w:rsidRDefault="009163E3"/>
                    </w:txbxContent>
                  </v:textbox>
                </v:shape>
              </w:pict>
            </w:r>
            <w:r w:rsidR="0082587D" w:rsidRPr="0082587D">
              <w:rPr>
                <w:rFonts w:ascii="Trebuchet MS" w:hAnsi="Trebuchet MS"/>
                <w:bCs/>
              </w:rPr>
              <w:t>22061,-</w:t>
            </w:r>
          </w:p>
        </w:tc>
      </w:tr>
      <w:tr w:rsidR="0082587D" w:rsidRPr="0082587D" w:rsidTr="0082587D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15359,-</w:t>
            </w:r>
          </w:p>
        </w:tc>
      </w:tr>
      <w:tr w:rsidR="0082587D" w:rsidRPr="0082587D" w:rsidTr="0082587D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25059,-</w:t>
            </w:r>
          </w:p>
        </w:tc>
      </w:tr>
      <w:tr w:rsidR="0082587D" w:rsidRPr="0082587D" w:rsidTr="0082587D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27215,-</w:t>
            </w:r>
          </w:p>
        </w:tc>
      </w:tr>
      <w:tr w:rsidR="0082587D" w:rsidRPr="0082587D" w:rsidTr="0082587D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28497,-</w:t>
            </w:r>
          </w:p>
        </w:tc>
      </w:tr>
      <w:tr w:rsidR="0082587D" w:rsidRPr="0082587D" w:rsidTr="0082587D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29254,-</w:t>
            </w:r>
          </w:p>
        </w:tc>
      </w:tr>
      <w:tr w:rsidR="0082587D" w:rsidRPr="0082587D" w:rsidTr="0082587D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31013,-</w:t>
            </w:r>
          </w:p>
        </w:tc>
      </w:tr>
      <w:tr w:rsidR="0082587D" w:rsidRPr="0082587D" w:rsidTr="0082587D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29022,-</w:t>
            </w:r>
          </w:p>
        </w:tc>
      </w:tr>
      <w:tr w:rsidR="0082587D" w:rsidRPr="0082587D" w:rsidTr="0082587D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40809,-</w:t>
            </w:r>
          </w:p>
        </w:tc>
      </w:tr>
      <w:tr w:rsidR="0082587D" w:rsidRPr="0082587D" w:rsidTr="0082587D">
        <w:trPr>
          <w:trHeight w:val="33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  <w:r w:rsidRPr="0082587D">
              <w:rPr>
                <w:rFonts w:ascii="Trebuchet MS" w:hAnsi="Trebuchet MS"/>
                <w:bCs/>
              </w:rPr>
              <w:t>45563,-</w:t>
            </w:r>
          </w:p>
        </w:tc>
      </w:tr>
      <w:tr w:rsidR="0082587D" w:rsidRPr="0082587D" w:rsidTr="0082587D">
        <w:trPr>
          <w:trHeight w:val="338"/>
        </w:trPr>
        <w:tc>
          <w:tcPr>
            <w:tcW w:w="0" w:type="auto"/>
            <w:tcBorders>
              <w:top w:val="single" w:sz="8" w:space="0" w:color="008000"/>
              <w:left w:val="nil"/>
              <w:bottom w:val="single" w:sz="12" w:space="0" w:color="008000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0" w:type="auto"/>
            <w:tcBorders>
              <w:top w:val="single" w:sz="8" w:space="0" w:color="008000"/>
              <w:left w:val="nil"/>
              <w:bottom w:val="single" w:sz="12" w:space="0" w:color="008000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0" w:type="auto"/>
            <w:tcBorders>
              <w:top w:val="single" w:sz="8" w:space="0" w:color="008000"/>
              <w:left w:val="nil"/>
              <w:bottom w:val="single" w:sz="12" w:space="0" w:color="008000"/>
              <w:right w:val="nil"/>
            </w:tcBorders>
            <w:shd w:val="clear" w:color="auto" w:fill="auto"/>
            <w:vAlign w:val="center"/>
            <w:hideMark/>
          </w:tcPr>
          <w:p w:rsidR="0082587D" w:rsidRPr="0082587D" w:rsidRDefault="0082587D" w:rsidP="0082587D">
            <w:pPr>
              <w:jc w:val="center"/>
              <w:rPr>
                <w:rFonts w:ascii="Trebuchet MS" w:hAnsi="Trebuchet MS"/>
                <w:b/>
                <w:bCs/>
              </w:rPr>
            </w:pPr>
            <w:r w:rsidRPr="0082587D">
              <w:rPr>
                <w:rFonts w:ascii="Trebuchet MS" w:hAnsi="Trebuchet MS"/>
                <w:b/>
                <w:bCs/>
              </w:rPr>
              <w:t>305052,-</w:t>
            </w:r>
          </w:p>
        </w:tc>
      </w:tr>
    </w:tbl>
    <w:p w:rsidR="00E21B39" w:rsidRDefault="00E21B39" w:rsidP="00A16E5B">
      <w:pPr>
        <w:pStyle w:val="Zkladntext"/>
        <w:jc w:val="center"/>
        <w:rPr>
          <w:rFonts w:ascii="Trebuchet MS" w:hAnsi="Trebuchet MS"/>
          <w:b/>
          <w:sz w:val="22"/>
          <w:szCs w:val="22"/>
        </w:rPr>
      </w:pPr>
    </w:p>
    <w:p w:rsidR="00F60F45" w:rsidRPr="003246D0" w:rsidRDefault="001F6F8E" w:rsidP="00A16E5B">
      <w:pPr>
        <w:pStyle w:val="Zkladntext"/>
        <w:jc w:val="center"/>
        <w:rPr>
          <w:rFonts w:ascii="Trebuchet MS" w:hAnsi="Trebuchet MS"/>
          <w:b/>
          <w:sz w:val="22"/>
          <w:szCs w:val="22"/>
        </w:rPr>
      </w:pPr>
      <w:r w:rsidRPr="003246D0">
        <w:rPr>
          <w:rFonts w:ascii="Trebuchet MS" w:hAnsi="Trebuchet MS"/>
          <w:b/>
          <w:sz w:val="22"/>
          <w:szCs w:val="22"/>
        </w:rPr>
        <w:lastRenderedPageBreak/>
        <w:t>Zpráva z technické sekce:</w:t>
      </w:r>
    </w:p>
    <w:p w:rsidR="00F60F45" w:rsidRPr="00E43AEB" w:rsidRDefault="00F60F45" w:rsidP="001F6F8E">
      <w:pPr>
        <w:pStyle w:val="Zkladntext"/>
        <w:jc w:val="center"/>
        <w:rPr>
          <w:b/>
          <w:sz w:val="20"/>
          <w:szCs w:val="20"/>
        </w:rPr>
      </w:pPr>
    </w:p>
    <w:p w:rsidR="001F6F8E" w:rsidRPr="003246D0" w:rsidRDefault="001F6F8E" w:rsidP="001F6F8E">
      <w:pPr>
        <w:rPr>
          <w:rFonts w:ascii="Trebuchet MS" w:hAnsi="Trebuchet MS"/>
          <w:b/>
          <w:sz w:val="22"/>
          <w:szCs w:val="22"/>
        </w:rPr>
      </w:pPr>
      <w:r w:rsidRPr="003246D0">
        <w:rPr>
          <w:rFonts w:ascii="Trebuchet MS" w:hAnsi="Trebuchet MS"/>
          <w:b/>
          <w:sz w:val="22"/>
          <w:szCs w:val="22"/>
        </w:rPr>
        <w:t>Výstavba Bezručovy chaty na Lysé hoře:</w:t>
      </w:r>
    </w:p>
    <w:p w:rsidR="003246D0" w:rsidRPr="003246D0" w:rsidRDefault="003246D0" w:rsidP="001F6F8E">
      <w:pPr>
        <w:rPr>
          <w:rFonts w:ascii="Trebuchet MS" w:hAnsi="Trebuchet MS"/>
          <w:b/>
          <w:sz w:val="22"/>
          <w:szCs w:val="22"/>
        </w:rPr>
      </w:pPr>
    </w:p>
    <w:p w:rsidR="003246D0" w:rsidRPr="00002EE3" w:rsidRDefault="003246D0" w:rsidP="003246D0">
      <w:pPr>
        <w:pStyle w:val="Zkladntextodsazen"/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>Na sbírku už přispělo na 10.000 dárců včetně dárcovských DMS, ještě však bude potřeba mnoho finančních prostředků.</w:t>
      </w:r>
    </w:p>
    <w:p w:rsidR="003246D0" w:rsidRPr="00002EE3" w:rsidRDefault="003246D0" w:rsidP="003246D0">
      <w:pPr>
        <w:pStyle w:val="Zkladntextodsazen"/>
        <w:rPr>
          <w:rFonts w:ascii="Trebuchet MS" w:hAnsi="Trebuchet MS"/>
          <w:color w:val="auto"/>
          <w:sz w:val="20"/>
          <w:szCs w:val="20"/>
        </w:rPr>
      </w:pPr>
    </w:p>
    <w:p w:rsidR="003246D0" w:rsidRPr="00002EE3" w:rsidRDefault="003246D0" w:rsidP="003246D0">
      <w:pPr>
        <w:numPr>
          <w:ilvl w:val="1"/>
          <w:numId w:val="8"/>
        </w:numPr>
        <w:rPr>
          <w:rFonts w:ascii="Trebuchet MS" w:hAnsi="Trebuchet MS"/>
          <w:bCs/>
          <w:sz w:val="20"/>
          <w:szCs w:val="20"/>
        </w:rPr>
      </w:pPr>
      <w:r w:rsidRPr="00002EE3">
        <w:rPr>
          <w:rFonts w:ascii="Trebuchet MS" w:hAnsi="Trebuchet MS"/>
          <w:bCs/>
          <w:sz w:val="20"/>
          <w:szCs w:val="20"/>
        </w:rPr>
        <w:t>rok 2014 bude pro výstavbu náročný (vnitřní rozvody médií)</w:t>
      </w:r>
    </w:p>
    <w:p w:rsidR="003246D0" w:rsidRPr="00002EE3" w:rsidRDefault="003246D0" w:rsidP="003246D0">
      <w:pPr>
        <w:numPr>
          <w:ilvl w:val="1"/>
          <w:numId w:val="8"/>
        </w:numPr>
        <w:rPr>
          <w:rFonts w:ascii="Trebuchet MS" w:hAnsi="Trebuchet MS"/>
          <w:bCs/>
          <w:sz w:val="20"/>
          <w:szCs w:val="20"/>
        </w:rPr>
      </w:pPr>
      <w:r w:rsidRPr="00002EE3">
        <w:rPr>
          <w:rFonts w:ascii="Trebuchet MS" w:hAnsi="Trebuchet MS"/>
          <w:bCs/>
          <w:sz w:val="20"/>
          <w:szCs w:val="20"/>
        </w:rPr>
        <w:t>je postavena hrubá stavba včetně zateplení a oken, díky dobré ekonomice stavby se z ušetřených prostředků udělalo za cca 500tis. Kć práce navíc</w:t>
      </w:r>
    </w:p>
    <w:p w:rsidR="003246D0" w:rsidRPr="00002EE3" w:rsidRDefault="003246D0" w:rsidP="003246D0">
      <w:pPr>
        <w:numPr>
          <w:ilvl w:val="1"/>
          <w:numId w:val="8"/>
        </w:numPr>
        <w:rPr>
          <w:rFonts w:ascii="Trebuchet MS" w:hAnsi="Trebuchet MS"/>
          <w:bCs/>
          <w:sz w:val="20"/>
          <w:szCs w:val="20"/>
        </w:rPr>
      </w:pPr>
      <w:r w:rsidRPr="00002EE3">
        <w:rPr>
          <w:rFonts w:ascii="Trebuchet MS" w:hAnsi="Trebuchet MS"/>
          <w:bCs/>
          <w:sz w:val="20"/>
          <w:szCs w:val="20"/>
        </w:rPr>
        <w:t>přáním je otevření chaty k 6.6.2015 k výročí výstavby chaty</w:t>
      </w:r>
    </w:p>
    <w:p w:rsidR="003246D0" w:rsidRPr="00002EE3" w:rsidRDefault="003246D0" w:rsidP="003246D0">
      <w:pPr>
        <w:numPr>
          <w:ilvl w:val="1"/>
          <w:numId w:val="8"/>
        </w:numPr>
        <w:rPr>
          <w:rFonts w:ascii="Trebuchet MS" w:hAnsi="Trebuchet MS"/>
          <w:bCs/>
          <w:sz w:val="20"/>
          <w:szCs w:val="20"/>
        </w:rPr>
      </w:pPr>
      <w:r w:rsidRPr="00002EE3">
        <w:rPr>
          <w:rFonts w:ascii="Trebuchet MS" w:hAnsi="Trebuchet MS"/>
          <w:bCs/>
          <w:sz w:val="20"/>
          <w:szCs w:val="20"/>
        </w:rPr>
        <w:t>zaměření chaty bude výchova dětí  k pohybu a lásce k přírodě                ve spolupráci se školami</w:t>
      </w:r>
    </w:p>
    <w:p w:rsidR="003246D0" w:rsidRPr="003246D0" w:rsidRDefault="003246D0" w:rsidP="003246D0">
      <w:pPr>
        <w:pStyle w:val="Zkladntextodsazen"/>
        <w:ind w:firstLine="0"/>
        <w:rPr>
          <w:rFonts w:ascii="Trebuchet MS" w:hAnsi="Trebuchet MS"/>
          <w:b/>
          <w:color w:val="auto"/>
          <w:sz w:val="22"/>
          <w:szCs w:val="22"/>
        </w:rPr>
      </w:pPr>
      <w:r w:rsidRPr="003246D0">
        <w:rPr>
          <w:rFonts w:ascii="Trebuchet MS" w:hAnsi="Trebuchet MS"/>
          <w:b/>
          <w:color w:val="auto"/>
          <w:sz w:val="22"/>
          <w:szCs w:val="22"/>
        </w:rPr>
        <w:t>Chata Prašivá:</w:t>
      </w:r>
    </w:p>
    <w:p w:rsidR="003246D0" w:rsidRPr="003246D0" w:rsidRDefault="003246D0" w:rsidP="003246D0">
      <w:pPr>
        <w:pStyle w:val="Zkladntextodsazen"/>
        <w:ind w:firstLine="0"/>
        <w:rPr>
          <w:rFonts w:ascii="Trebuchet MS" w:hAnsi="Trebuchet MS"/>
          <w:color w:val="auto"/>
          <w:sz w:val="22"/>
          <w:szCs w:val="22"/>
        </w:rPr>
      </w:pPr>
    </w:p>
    <w:p w:rsidR="003246D0" w:rsidRPr="00002EE3" w:rsidRDefault="003246D0" w:rsidP="003246D0">
      <w:pPr>
        <w:pStyle w:val="Zkladntextodsazen"/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>zbudovalo se nové schodiště, opravily okapy a sněhové zábrany, rekonstruovala přípojka elektřiny</w:t>
      </w:r>
    </w:p>
    <w:p w:rsidR="003246D0" w:rsidRPr="00002EE3" w:rsidRDefault="003246D0" w:rsidP="003246D0">
      <w:pPr>
        <w:numPr>
          <w:ilvl w:val="1"/>
          <w:numId w:val="8"/>
        </w:numPr>
        <w:rPr>
          <w:rFonts w:ascii="Trebuchet MS" w:hAnsi="Trebuchet MS"/>
          <w:bCs/>
          <w:color w:val="auto"/>
          <w:sz w:val="20"/>
          <w:szCs w:val="20"/>
        </w:rPr>
      </w:pPr>
      <w:r w:rsidRPr="00002EE3">
        <w:rPr>
          <w:rFonts w:ascii="Trebuchet MS" w:hAnsi="Trebuchet MS"/>
          <w:bCs/>
          <w:color w:val="auto"/>
          <w:sz w:val="20"/>
          <w:szCs w:val="20"/>
        </w:rPr>
        <w:t>připravuje se vrt nové studny</w:t>
      </w:r>
    </w:p>
    <w:p w:rsidR="003246D0" w:rsidRPr="00002EE3" w:rsidRDefault="003246D0" w:rsidP="003246D0">
      <w:pPr>
        <w:numPr>
          <w:ilvl w:val="1"/>
          <w:numId w:val="8"/>
        </w:numPr>
        <w:rPr>
          <w:rFonts w:ascii="Trebuchet MS" w:hAnsi="Trebuchet MS"/>
          <w:bCs/>
          <w:color w:val="auto"/>
          <w:sz w:val="20"/>
          <w:szCs w:val="20"/>
        </w:rPr>
      </w:pPr>
      <w:r w:rsidRPr="00002EE3">
        <w:rPr>
          <w:rFonts w:ascii="Trebuchet MS" w:hAnsi="Trebuchet MS"/>
          <w:bCs/>
          <w:color w:val="auto"/>
          <w:sz w:val="20"/>
          <w:szCs w:val="20"/>
        </w:rPr>
        <w:t>je velká nespokojenost se stávajícím nájemcem, bude se řešit</w:t>
      </w:r>
    </w:p>
    <w:p w:rsidR="003246D0" w:rsidRPr="00002EE3" w:rsidRDefault="003246D0" w:rsidP="003246D0">
      <w:pPr>
        <w:numPr>
          <w:ilvl w:val="1"/>
          <w:numId w:val="8"/>
        </w:numPr>
        <w:rPr>
          <w:rFonts w:ascii="Trebuchet MS" w:hAnsi="Trebuchet MS"/>
          <w:bCs/>
          <w:color w:val="auto"/>
          <w:sz w:val="20"/>
          <w:szCs w:val="20"/>
        </w:rPr>
      </w:pPr>
      <w:r w:rsidRPr="00002EE3">
        <w:rPr>
          <w:rFonts w:ascii="Trebuchet MS" w:hAnsi="Trebuchet MS"/>
          <w:bCs/>
          <w:color w:val="auto"/>
          <w:sz w:val="20"/>
          <w:szCs w:val="20"/>
        </w:rPr>
        <w:t>je spousta dalších problémů, nutnost zateplení, výměny oken</w:t>
      </w:r>
    </w:p>
    <w:p w:rsidR="001F6F8E" w:rsidRPr="00002EE3" w:rsidRDefault="001F6F8E" w:rsidP="001F6F8E">
      <w:pPr>
        <w:rPr>
          <w:sz w:val="20"/>
          <w:szCs w:val="20"/>
        </w:rPr>
      </w:pPr>
    </w:p>
    <w:p w:rsidR="00886A05" w:rsidRDefault="00886A05" w:rsidP="001F6F8E">
      <w:pPr>
        <w:rPr>
          <w:sz w:val="20"/>
          <w:szCs w:val="20"/>
        </w:rPr>
      </w:pPr>
    </w:p>
    <w:p w:rsidR="00886A05" w:rsidRPr="00886A05" w:rsidRDefault="00886A05" w:rsidP="001F6F8E">
      <w:pPr>
        <w:rPr>
          <w:rFonts w:ascii="Trebuchet MS" w:hAnsi="Trebuchet MS"/>
          <w:b/>
          <w:sz w:val="22"/>
          <w:szCs w:val="22"/>
        </w:rPr>
      </w:pPr>
      <w:r w:rsidRPr="00886A05">
        <w:rPr>
          <w:rFonts w:ascii="Trebuchet MS" w:hAnsi="Trebuchet MS"/>
          <w:b/>
          <w:sz w:val="22"/>
          <w:szCs w:val="22"/>
        </w:rPr>
        <w:t>Ostatní:</w:t>
      </w:r>
    </w:p>
    <w:p w:rsidR="00886A05" w:rsidRPr="00002EE3" w:rsidRDefault="00886A05" w:rsidP="00886A05">
      <w:pPr>
        <w:numPr>
          <w:ilvl w:val="1"/>
          <w:numId w:val="8"/>
        </w:numPr>
        <w:rPr>
          <w:bCs/>
          <w:sz w:val="20"/>
          <w:szCs w:val="20"/>
        </w:rPr>
      </w:pPr>
      <w:r w:rsidRPr="00002EE3">
        <w:rPr>
          <w:bCs/>
          <w:sz w:val="20"/>
          <w:szCs w:val="20"/>
        </w:rPr>
        <w:t>na chatě Skalka je nový nájemce a chata funguje dobře</w:t>
      </w:r>
    </w:p>
    <w:p w:rsidR="00886A05" w:rsidRPr="00002EE3" w:rsidRDefault="00886A05" w:rsidP="00886A05">
      <w:pPr>
        <w:numPr>
          <w:ilvl w:val="1"/>
          <w:numId w:val="8"/>
        </w:numPr>
        <w:rPr>
          <w:bCs/>
          <w:sz w:val="20"/>
          <w:szCs w:val="20"/>
        </w:rPr>
      </w:pPr>
      <w:r w:rsidRPr="00002EE3">
        <w:rPr>
          <w:bCs/>
          <w:sz w:val="20"/>
          <w:szCs w:val="20"/>
        </w:rPr>
        <w:t>chata Ostrý je v majetku ústředí KČT, její správa a údržba je zahrnuta do komplexního materiálů ústředí</w:t>
      </w:r>
    </w:p>
    <w:p w:rsidR="00886A05" w:rsidRPr="00002EE3" w:rsidRDefault="00886A05" w:rsidP="00886A05">
      <w:pPr>
        <w:numPr>
          <w:ilvl w:val="1"/>
          <w:numId w:val="8"/>
        </w:numPr>
        <w:rPr>
          <w:bCs/>
          <w:sz w:val="20"/>
          <w:szCs w:val="20"/>
        </w:rPr>
      </w:pPr>
      <w:r w:rsidRPr="00002EE3">
        <w:rPr>
          <w:bCs/>
          <w:sz w:val="20"/>
          <w:szCs w:val="20"/>
        </w:rPr>
        <w:t>panel na Slezsko ostravském hradu, již zastarává bylo by dobré ab</w:t>
      </w:r>
      <w:r w:rsidR="00DC0DB3" w:rsidRPr="00002EE3">
        <w:rPr>
          <w:bCs/>
          <w:sz w:val="20"/>
          <w:szCs w:val="20"/>
        </w:rPr>
        <w:t>y</w:t>
      </w:r>
      <w:r w:rsidRPr="00002EE3">
        <w:rPr>
          <w:bCs/>
          <w:sz w:val="20"/>
          <w:szCs w:val="20"/>
        </w:rPr>
        <w:t xml:space="preserve"> </w:t>
      </w:r>
      <w:r w:rsidR="00DC0DB3" w:rsidRPr="00002EE3">
        <w:rPr>
          <w:bCs/>
          <w:sz w:val="20"/>
          <w:szCs w:val="20"/>
        </w:rPr>
        <w:t xml:space="preserve">jej </w:t>
      </w:r>
      <w:r w:rsidRPr="00002EE3">
        <w:rPr>
          <w:bCs/>
          <w:sz w:val="20"/>
          <w:szCs w:val="20"/>
        </w:rPr>
        <w:t>vzal pod patronát některý z odborů, oddílů ATOM a pozvedl jeho úrověň dál za pomocí některého z grantů</w:t>
      </w:r>
    </w:p>
    <w:p w:rsidR="00886A05" w:rsidRDefault="00886A05" w:rsidP="00886A05">
      <w:pPr>
        <w:numPr>
          <w:ilvl w:val="1"/>
          <w:numId w:val="8"/>
        </w:numPr>
        <w:rPr>
          <w:bCs/>
          <w:sz w:val="22"/>
        </w:rPr>
      </w:pPr>
    </w:p>
    <w:p w:rsidR="001F6F8E" w:rsidRPr="001010F1" w:rsidRDefault="001F6F8E" w:rsidP="001F6F8E">
      <w:pPr>
        <w:rPr>
          <w:b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 w:rsidRPr="001010F1">
        <w:rPr>
          <w:b/>
          <w:color w:val="auto"/>
          <w:sz w:val="20"/>
          <w:szCs w:val="20"/>
        </w:rPr>
        <w:t>Zbyněk Husák, programová rada KČT MSO</w:t>
      </w:r>
    </w:p>
    <w:p w:rsidR="001F6F8E" w:rsidRPr="00002EE3" w:rsidRDefault="001F6F8E" w:rsidP="001F6F8E">
      <w:pPr>
        <w:rPr>
          <w:b/>
          <w:color w:val="auto"/>
          <w:sz w:val="22"/>
          <w:szCs w:val="22"/>
        </w:rPr>
      </w:pPr>
    </w:p>
    <w:p w:rsidR="001F6F8E" w:rsidRPr="00002EE3" w:rsidRDefault="001F6F8E" w:rsidP="001F6F8E">
      <w:pPr>
        <w:pStyle w:val="Nadpis1"/>
        <w:rPr>
          <w:rFonts w:ascii="Trebuchet MS" w:hAnsi="Trebuchet MS"/>
          <w:b/>
          <w:i w:val="0"/>
          <w:color w:val="auto"/>
          <w:sz w:val="22"/>
          <w:szCs w:val="22"/>
          <w:u w:val="none"/>
        </w:rPr>
      </w:pPr>
      <w:r w:rsidRPr="00002EE3">
        <w:rPr>
          <w:rFonts w:ascii="Trebuchet MS" w:hAnsi="Trebuchet MS"/>
          <w:b/>
          <w:i w:val="0"/>
          <w:color w:val="auto"/>
          <w:sz w:val="22"/>
          <w:szCs w:val="22"/>
          <w:u w:val="none"/>
        </w:rPr>
        <w:t>Turistická aktivita odboru v roce 201</w:t>
      </w:r>
      <w:r w:rsidR="007B7193" w:rsidRPr="00002EE3">
        <w:rPr>
          <w:rFonts w:ascii="Trebuchet MS" w:hAnsi="Trebuchet MS"/>
          <w:b/>
          <w:i w:val="0"/>
          <w:color w:val="auto"/>
          <w:sz w:val="22"/>
          <w:szCs w:val="22"/>
          <w:u w:val="none"/>
        </w:rPr>
        <w:t>3</w:t>
      </w:r>
    </w:p>
    <w:p w:rsidR="00FE5D7C" w:rsidRPr="00002EE3" w:rsidRDefault="00FE5D7C" w:rsidP="00FE5D7C">
      <w:pPr>
        <w:ind w:firstLine="708"/>
        <w:rPr>
          <w:rFonts w:ascii="Trebuchet MS" w:hAnsi="Trebuchet MS"/>
          <w:sz w:val="20"/>
          <w:szCs w:val="20"/>
        </w:rPr>
      </w:pPr>
      <w:r w:rsidRPr="00002EE3">
        <w:rPr>
          <w:rFonts w:ascii="Trebuchet MS" w:hAnsi="Trebuchet MS"/>
          <w:sz w:val="20"/>
          <w:szCs w:val="20"/>
        </w:rPr>
        <w:t xml:space="preserve">V roce 2013 se uskutečnilo celkem 72 akcí různého zaměření. Některé byly oproti původnímu plánu zrušené, jiné přibyly. Tyto akce zahrnuly celkem 125 dnů s celkovým počtem 750 turistů. Na těchto akcích se podílelo 13 vedoucích a cvičitelů a 7 akcí organizoval výbor. </w:t>
      </w:r>
    </w:p>
    <w:p w:rsidR="001F6F8E" w:rsidRPr="00002EE3" w:rsidRDefault="001F6F8E" w:rsidP="001F6F8E">
      <w:pPr>
        <w:tabs>
          <w:tab w:val="left" w:pos="5610"/>
        </w:tabs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 xml:space="preserve"> </w:t>
      </w:r>
      <w:r w:rsidRPr="00002EE3">
        <w:rPr>
          <w:rFonts w:ascii="Trebuchet MS" w:hAnsi="Trebuchet MS"/>
          <w:color w:val="auto"/>
          <w:sz w:val="20"/>
          <w:szCs w:val="20"/>
        </w:rPr>
        <w:tab/>
      </w:r>
    </w:p>
    <w:p w:rsidR="001F6F8E" w:rsidRPr="00002EE3" w:rsidRDefault="001F6F8E" w:rsidP="001F6F8E">
      <w:pPr>
        <w:pStyle w:val="Zkladntextodsazen"/>
        <w:tabs>
          <w:tab w:val="left" w:pos="4820"/>
        </w:tabs>
        <w:rPr>
          <w:rFonts w:ascii="Trebuchet MS" w:hAnsi="Trebuchet MS"/>
          <w:color w:val="auto"/>
          <w:sz w:val="20"/>
          <w:szCs w:val="20"/>
        </w:rPr>
      </w:pPr>
      <w:r w:rsidRPr="00002EE3">
        <w:rPr>
          <w:rFonts w:ascii="Trebuchet MS" w:hAnsi="Trebuchet MS"/>
          <w:color w:val="auto"/>
          <w:sz w:val="20"/>
          <w:szCs w:val="20"/>
        </w:rPr>
        <w:t>Všem vedoucím se sluší poděkovat za jejich práci a vynaložený čas. Přeji jim chuť, elán a výdrž do dalšího „turistického“ roku.</w:t>
      </w:r>
    </w:p>
    <w:p w:rsidR="001F6F8E" w:rsidRPr="00757243" w:rsidRDefault="001F6F8E" w:rsidP="001F6F8E">
      <w:pPr>
        <w:pStyle w:val="Zkladntextodsazen"/>
        <w:tabs>
          <w:tab w:val="left" w:pos="4820"/>
        </w:tabs>
        <w:rPr>
          <w:rFonts w:ascii="Trebuchet MS" w:hAnsi="Trebuchet MS"/>
          <w:color w:val="auto"/>
          <w:sz w:val="20"/>
          <w:szCs w:val="20"/>
        </w:rPr>
      </w:pPr>
    </w:p>
    <w:p w:rsidR="001F6F8E" w:rsidRPr="00D83B75" w:rsidRDefault="001F6F8E" w:rsidP="001F6F8E">
      <w:pPr>
        <w:pStyle w:val="Zkladntextodsazen"/>
        <w:tabs>
          <w:tab w:val="left" w:pos="4820"/>
        </w:tabs>
        <w:ind w:firstLine="0"/>
        <w:rPr>
          <w:rFonts w:ascii="Trebuchet MS" w:hAnsi="Trebuchet MS"/>
          <w:b/>
          <w:color w:val="000000"/>
          <w:sz w:val="22"/>
          <w:szCs w:val="22"/>
        </w:rPr>
      </w:pPr>
      <w:r w:rsidRPr="00D83B75">
        <w:rPr>
          <w:rFonts w:ascii="Trebuchet MS" w:hAnsi="Trebuchet MS"/>
          <w:b/>
          <w:color w:val="000000"/>
          <w:sz w:val="22"/>
          <w:szCs w:val="22"/>
        </w:rPr>
        <w:t>Následující tabulka ukazuje aktivitu jednotlivých vedoucích a cvičitelů</w:t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2268"/>
        <w:gridCol w:w="708"/>
        <w:gridCol w:w="709"/>
        <w:gridCol w:w="1109"/>
        <w:gridCol w:w="4605"/>
      </w:tblGrid>
      <w:tr w:rsidR="001F6F8E" w:rsidRPr="00AC6E1A" w:rsidTr="00E00CC2">
        <w:trPr>
          <w:trHeight w:hRule="exact" w:val="547"/>
        </w:trPr>
        <w:tc>
          <w:tcPr>
            <w:tcW w:w="496" w:type="dxa"/>
          </w:tcPr>
          <w:p w:rsidR="001F6F8E" w:rsidRPr="00AC6E1A" w:rsidRDefault="001F6F8E" w:rsidP="009163E3"/>
        </w:tc>
        <w:tc>
          <w:tcPr>
            <w:tcW w:w="2268" w:type="dxa"/>
            <w:vAlign w:val="center"/>
          </w:tcPr>
          <w:p w:rsidR="001F6F8E" w:rsidRPr="00135E85" w:rsidRDefault="001F6F8E" w:rsidP="009163E3">
            <w:pPr>
              <w:jc w:val="center"/>
              <w:rPr>
                <w:rFonts w:ascii="Trebuchet MS" w:hAnsi="Trebuchet MS"/>
              </w:rPr>
            </w:pPr>
            <w:r w:rsidRPr="00135E85">
              <w:rPr>
                <w:rFonts w:ascii="Trebuchet MS" w:hAnsi="Trebuchet MS"/>
              </w:rPr>
              <w:t>Vedoucí</w:t>
            </w: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r w:rsidRPr="00135E85">
              <w:rPr>
                <w:rFonts w:ascii="Trebuchet MS" w:hAnsi="Trebuchet MS"/>
              </w:rPr>
              <w:t>nebo</w:t>
            </w: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r w:rsidRPr="00135E85">
              <w:rPr>
                <w:rFonts w:ascii="Trebuchet MS" w:hAnsi="Trebuchet MS"/>
              </w:rPr>
              <w:t>cvičitel</w:t>
            </w:r>
          </w:p>
        </w:tc>
        <w:tc>
          <w:tcPr>
            <w:tcW w:w="708" w:type="dxa"/>
          </w:tcPr>
          <w:p w:rsidR="001F6F8E" w:rsidRPr="00135E85" w:rsidRDefault="001F6F8E" w:rsidP="009163E3">
            <w:pPr>
              <w:jc w:val="center"/>
              <w:rPr>
                <w:rFonts w:ascii="Trebuchet MS" w:hAnsi="Trebuchet MS"/>
              </w:rPr>
            </w:pPr>
            <w:r w:rsidRPr="00135E85">
              <w:rPr>
                <w:rFonts w:ascii="Trebuchet MS" w:hAnsi="Trebuchet MS"/>
              </w:rPr>
              <w:t>Počet</w:t>
            </w: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r w:rsidRPr="00135E85">
              <w:rPr>
                <w:rFonts w:ascii="Trebuchet MS" w:hAnsi="Trebuchet MS"/>
              </w:rPr>
              <w:t>akcí</w:t>
            </w:r>
          </w:p>
        </w:tc>
        <w:tc>
          <w:tcPr>
            <w:tcW w:w="709" w:type="dxa"/>
          </w:tcPr>
          <w:p w:rsidR="001F6F8E" w:rsidRPr="00135E85" w:rsidRDefault="001F6F8E" w:rsidP="009163E3">
            <w:pPr>
              <w:jc w:val="center"/>
              <w:rPr>
                <w:rFonts w:ascii="Trebuchet MS" w:hAnsi="Trebuchet MS"/>
              </w:rPr>
            </w:pPr>
            <w:r w:rsidRPr="00135E85">
              <w:rPr>
                <w:rFonts w:ascii="Trebuchet MS" w:hAnsi="Trebuchet MS"/>
              </w:rPr>
              <w:t>Počet</w:t>
            </w: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r w:rsidRPr="00135E85">
              <w:rPr>
                <w:rFonts w:ascii="Trebuchet MS" w:hAnsi="Trebuchet MS"/>
              </w:rPr>
              <w:t>dní</w:t>
            </w:r>
          </w:p>
        </w:tc>
        <w:tc>
          <w:tcPr>
            <w:tcW w:w="1109" w:type="dxa"/>
            <w:vAlign w:val="center"/>
          </w:tcPr>
          <w:p w:rsidR="001F6F8E" w:rsidRPr="00135E85" w:rsidRDefault="001F6F8E" w:rsidP="009163E3">
            <w:pPr>
              <w:rPr>
                <w:rFonts w:ascii="Trebuchet MS" w:hAnsi="Trebuchet MS"/>
              </w:rPr>
            </w:pP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  <w:r w:rsidRPr="00135E85">
              <w:rPr>
                <w:rFonts w:ascii="Trebuchet MS" w:hAnsi="Trebuchet MS"/>
              </w:rPr>
              <w:t>Účast</w:t>
            </w:r>
            <w:smartTag w:uri="urn:schemas-microsoft-com:office:smarttags" w:element="PersonName">
              <w:r w:rsidRPr="00135E85">
                <w:rPr>
                  <w:rFonts w:ascii="Trebuchet MS" w:hAnsi="Trebuchet MS"/>
                </w:rPr>
                <w:t xml:space="preserve"> </w:t>
              </w:r>
            </w:smartTag>
          </w:p>
        </w:tc>
        <w:tc>
          <w:tcPr>
            <w:tcW w:w="4605" w:type="dxa"/>
            <w:vAlign w:val="center"/>
          </w:tcPr>
          <w:p w:rsidR="001F6F8E" w:rsidRPr="00135E85" w:rsidRDefault="001F6F8E" w:rsidP="009163E3">
            <w:pPr>
              <w:rPr>
                <w:rFonts w:ascii="Trebuchet MS" w:hAnsi="Trebuchet MS"/>
              </w:rPr>
            </w:pPr>
            <w:r w:rsidRPr="00135E85">
              <w:rPr>
                <w:rFonts w:ascii="Trebuchet MS" w:hAnsi="Trebuchet MS"/>
              </w:rPr>
              <w:t>Akce</w:t>
            </w:r>
          </w:p>
        </w:tc>
      </w:tr>
      <w:tr w:rsidR="001F6F8E" w:rsidRPr="00E87CCD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E87CCD" w:rsidRDefault="001F6F8E" w:rsidP="009163E3">
            <w:pPr>
              <w:jc w:val="right"/>
              <w:rPr>
                <w:color w:val="auto"/>
              </w:rPr>
            </w:pPr>
            <w:r w:rsidRPr="00E87CCD">
              <w:rPr>
                <w:color w:val="auto"/>
              </w:rPr>
              <w:t>1</w:t>
            </w:r>
          </w:p>
        </w:tc>
        <w:tc>
          <w:tcPr>
            <w:tcW w:w="2268" w:type="dxa"/>
            <w:vAlign w:val="center"/>
          </w:tcPr>
          <w:p w:rsidR="001F6F8E" w:rsidRPr="00E87CCD" w:rsidRDefault="001F6F8E" w:rsidP="009163E3">
            <w:pPr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Ing.DAVID</w:t>
            </w:r>
            <w:smartTag w:uri="urn:schemas-microsoft-com:office:smarttags" w:element="PersonName">
              <w:r w:rsidRPr="00E87CC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E87CCD">
              <w:rPr>
                <w:rFonts w:ascii="Trebuchet MS" w:hAnsi="Trebuchet MS"/>
                <w:color w:val="auto"/>
              </w:rPr>
              <w:t>Pavel</w:t>
            </w:r>
          </w:p>
        </w:tc>
        <w:tc>
          <w:tcPr>
            <w:tcW w:w="708" w:type="dxa"/>
            <w:vAlign w:val="center"/>
          </w:tcPr>
          <w:p w:rsidR="001F6F8E" w:rsidRPr="00E87CCD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709" w:type="dxa"/>
            <w:vAlign w:val="center"/>
          </w:tcPr>
          <w:p w:rsidR="001F6F8E" w:rsidRPr="00E87CCD" w:rsidRDefault="001F6F8E" w:rsidP="00E00CC2">
            <w:pPr>
              <w:jc w:val="center"/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1</w:t>
            </w:r>
            <w:r w:rsidR="00E00CC2"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1109" w:type="dxa"/>
            <w:vAlign w:val="center"/>
          </w:tcPr>
          <w:p w:rsidR="001F6F8E" w:rsidRPr="00E87CCD" w:rsidRDefault="001F6F8E" w:rsidP="00E00CC2">
            <w:pPr>
              <w:jc w:val="center"/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2</w:t>
            </w:r>
            <w:r w:rsidR="00E00CC2">
              <w:rPr>
                <w:rFonts w:ascii="Trebuchet MS" w:hAnsi="Trebuchet MS"/>
                <w:color w:val="auto"/>
              </w:rPr>
              <w:t>2</w:t>
            </w:r>
          </w:p>
        </w:tc>
        <w:tc>
          <w:tcPr>
            <w:tcW w:w="4605" w:type="dxa"/>
            <w:vAlign w:val="center"/>
          </w:tcPr>
          <w:p w:rsidR="001F6F8E" w:rsidRPr="00E87CCD" w:rsidRDefault="001F6F8E" w:rsidP="00E00CC2">
            <w:pPr>
              <w:ind w:right="-428"/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 xml:space="preserve">BMB, </w:t>
            </w:r>
            <w:r w:rsidR="00E00CC2">
              <w:rPr>
                <w:rFonts w:ascii="Trebuchet MS" w:hAnsi="Trebuchet MS"/>
                <w:color w:val="auto"/>
              </w:rPr>
              <w:t>Žďárské vrchy - Ralsko</w:t>
            </w:r>
          </w:p>
        </w:tc>
      </w:tr>
      <w:tr w:rsidR="001F6F8E" w:rsidRPr="00E87CCD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E87CCD" w:rsidRDefault="001F6F8E" w:rsidP="009163E3">
            <w:pPr>
              <w:jc w:val="right"/>
              <w:rPr>
                <w:color w:val="auto"/>
              </w:rPr>
            </w:pPr>
            <w:r w:rsidRPr="00E87CCD">
              <w:rPr>
                <w:color w:val="auto"/>
              </w:rPr>
              <w:t>2</w:t>
            </w:r>
          </w:p>
        </w:tc>
        <w:tc>
          <w:tcPr>
            <w:tcW w:w="2268" w:type="dxa"/>
            <w:vAlign w:val="center"/>
          </w:tcPr>
          <w:p w:rsidR="001F6F8E" w:rsidRPr="00E87CCD" w:rsidRDefault="001F6F8E" w:rsidP="009163E3">
            <w:pPr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Ing</w:t>
            </w:r>
            <w:r w:rsidRPr="00E87CCD">
              <w:rPr>
                <w:rFonts w:ascii="Trebuchet MS" w:hAnsi="Trebuchet MS"/>
                <w:b/>
                <w:color w:val="auto"/>
              </w:rPr>
              <w:t>.</w:t>
            </w:r>
            <w:r w:rsidRPr="00E87CCD">
              <w:rPr>
                <w:rFonts w:ascii="Trebuchet MS" w:hAnsi="Trebuchet MS"/>
                <w:color w:val="auto"/>
              </w:rPr>
              <w:t>REPKA</w:t>
            </w:r>
            <w:smartTag w:uri="urn:schemas-microsoft-com:office:smarttags" w:element="PersonName">
              <w:r w:rsidRPr="00E87CC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E87CCD">
              <w:rPr>
                <w:rFonts w:ascii="Trebuchet MS" w:hAnsi="Trebuchet MS"/>
                <w:color w:val="auto"/>
              </w:rPr>
              <w:t>Martin</w:t>
            </w:r>
          </w:p>
        </w:tc>
        <w:tc>
          <w:tcPr>
            <w:tcW w:w="708" w:type="dxa"/>
            <w:vAlign w:val="center"/>
          </w:tcPr>
          <w:p w:rsidR="001F6F8E" w:rsidRPr="00E87CCD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6</w:t>
            </w:r>
          </w:p>
        </w:tc>
        <w:tc>
          <w:tcPr>
            <w:tcW w:w="709" w:type="dxa"/>
            <w:vAlign w:val="center"/>
          </w:tcPr>
          <w:p w:rsidR="001F6F8E" w:rsidRPr="00E87CCD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30</w:t>
            </w:r>
          </w:p>
        </w:tc>
        <w:tc>
          <w:tcPr>
            <w:tcW w:w="1109" w:type="dxa"/>
            <w:vAlign w:val="center"/>
          </w:tcPr>
          <w:p w:rsidR="001F6F8E" w:rsidRPr="00E87CCD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103</w:t>
            </w:r>
          </w:p>
        </w:tc>
        <w:tc>
          <w:tcPr>
            <w:tcW w:w="4605" w:type="dxa"/>
            <w:vAlign w:val="center"/>
          </w:tcPr>
          <w:p w:rsidR="001F6F8E" w:rsidRPr="00E87CCD" w:rsidRDefault="001F6F8E" w:rsidP="009163E3">
            <w:pPr>
              <w:ind w:right="-428"/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pěší,</w:t>
            </w:r>
            <w:smartTag w:uri="urn:schemas-microsoft-com:office:smarttags" w:element="PersonName">
              <w:r w:rsidRPr="00E87CC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E87CCD">
              <w:rPr>
                <w:rFonts w:ascii="Trebuchet MS" w:hAnsi="Trebuchet MS"/>
                <w:color w:val="auto"/>
              </w:rPr>
              <w:t>tábor-mládež, KPČ</w:t>
            </w:r>
            <w:r w:rsidR="00E00CC2">
              <w:rPr>
                <w:rFonts w:ascii="Trebuchet MS" w:hAnsi="Trebuchet MS"/>
                <w:color w:val="auto"/>
              </w:rPr>
              <w:t>, BMB</w:t>
            </w:r>
          </w:p>
        </w:tc>
      </w:tr>
      <w:tr w:rsidR="001F6F8E" w:rsidRPr="00E87CCD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E87CCD" w:rsidRDefault="001F6F8E" w:rsidP="009163E3">
            <w:pPr>
              <w:jc w:val="right"/>
              <w:rPr>
                <w:color w:val="auto"/>
              </w:rPr>
            </w:pPr>
            <w:r w:rsidRPr="00E87CCD">
              <w:rPr>
                <w:color w:val="auto"/>
              </w:rPr>
              <w:t>3</w:t>
            </w:r>
          </w:p>
        </w:tc>
        <w:tc>
          <w:tcPr>
            <w:tcW w:w="2268" w:type="dxa"/>
            <w:vAlign w:val="center"/>
          </w:tcPr>
          <w:p w:rsidR="001F6F8E" w:rsidRPr="00E87CCD" w:rsidRDefault="001F6F8E" w:rsidP="009163E3">
            <w:pPr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HUSÁK</w:t>
            </w:r>
            <w:smartTag w:uri="urn:schemas-microsoft-com:office:smarttags" w:element="PersonName">
              <w:r w:rsidRPr="00E87CC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E87CCD">
              <w:rPr>
                <w:rFonts w:ascii="Trebuchet MS" w:hAnsi="Trebuchet MS"/>
                <w:color w:val="auto"/>
              </w:rPr>
              <w:t>Zbyněk</w:t>
            </w:r>
          </w:p>
        </w:tc>
        <w:tc>
          <w:tcPr>
            <w:tcW w:w="708" w:type="dxa"/>
            <w:vAlign w:val="center"/>
          </w:tcPr>
          <w:p w:rsidR="001F6F8E" w:rsidRPr="00E87CCD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7</w:t>
            </w:r>
          </w:p>
        </w:tc>
        <w:tc>
          <w:tcPr>
            <w:tcW w:w="709" w:type="dxa"/>
            <w:vAlign w:val="center"/>
          </w:tcPr>
          <w:p w:rsidR="001F6F8E" w:rsidRPr="00E87CCD" w:rsidRDefault="001F6F8E" w:rsidP="00E00CC2">
            <w:pPr>
              <w:jc w:val="center"/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1</w:t>
            </w:r>
            <w:r w:rsidR="00E00CC2">
              <w:rPr>
                <w:rFonts w:ascii="Trebuchet MS" w:hAnsi="Trebuchet MS"/>
                <w:color w:val="auto"/>
              </w:rPr>
              <w:t>4</w:t>
            </w:r>
          </w:p>
        </w:tc>
        <w:tc>
          <w:tcPr>
            <w:tcW w:w="1109" w:type="dxa"/>
            <w:vAlign w:val="center"/>
          </w:tcPr>
          <w:p w:rsidR="001F6F8E" w:rsidRPr="00E87CCD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17</w:t>
            </w:r>
          </w:p>
        </w:tc>
        <w:tc>
          <w:tcPr>
            <w:tcW w:w="4605" w:type="dxa"/>
            <w:vAlign w:val="center"/>
          </w:tcPr>
          <w:p w:rsidR="001F6F8E" w:rsidRPr="00E87CCD" w:rsidRDefault="001F6F8E" w:rsidP="00E00CC2">
            <w:pPr>
              <w:ind w:right="-428"/>
              <w:rPr>
                <w:rFonts w:ascii="Trebuchet MS" w:hAnsi="Trebuchet MS"/>
                <w:color w:val="auto"/>
              </w:rPr>
            </w:pPr>
            <w:r w:rsidRPr="00E87CCD">
              <w:rPr>
                <w:rFonts w:ascii="Trebuchet MS" w:hAnsi="Trebuchet MS"/>
                <w:color w:val="auto"/>
              </w:rPr>
              <w:t>pěší,</w:t>
            </w:r>
            <w:smartTag w:uri="urn:schemas-microsoft-com:office:smarttags" w:element="PersonName">
              <w:r w:rsidRPr="00E87CC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E87CCD">
              <w:rPr>
                <w:rFonts w:ascii="Trebuchet MS" w:hAnsi="Trebuchet MS"/>
                <w:color w:val="auto"/>
              </w:rPr>
              <w:t>cyklo, běžky, BMB, zimní táboření</w:t>
            </w:r>
          </w:p>
        </w:tc>
      </w:tr>
      <w:tr w:rsidR="001F6F8E" w:rsidRPr="00F77A52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F77A52" w:rsidRDefault="001F6F8E" w:rsidP="009163E3">
            <w:pPr>
              <w:jc w:val="right"/>
              <w:rPr>
                <w:color w:val="auto"/>
              </w:rPr>
            </w:pPr>
            <w:r w:rsidRPr="00F77A52">
              <w:rPr>
                <w:color w:val="auto"/>
              </w:rPr>
              <w:t>4</w:t>
            </w:r>
          </w:p>
        </w:tc>
        <w:tc>
          <w:tcPr>
            <w:tcW w:w="2268" w:type="dxa"/>
            <w:vAlign w:val="center"/>
          </w:tcPr>
          <w:p w:rsidR="001F6F8E" w:rsidRPr="00F77A52" w:rsidRDefault="001F6F8E" w:rsidP="009163E3">
            <w:pPr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Ing.PAVLAS</w:t>
            </w:r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Milan</w:t>
            </w:r>
          </w:p>
        </w:tc>
        <w:tc>
          <w:tcPr>
            <w:tcW w:w="708" w:type="dxa"/>
            <w:vAlign w:val="center"/>
          </w:tcPr>
          <w:p w:rsidR="001F6F8E" w:rsidRPr="00F77A52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2</w:t>
            </w:r>
          </w:p>
        </w:tc>
        <w:tc>
          <w:tcPr>
            <w:tcW w:w="709" w:type="dxa"/>
            <w:vAlign w:val="center"/>
          </w:tcPr>
          <w:p w:rsidR="001F6F8E" w:rsidRPr="00F77A52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2</w:t>
            </w:r>
          </w:p>
        </w:tc>
        <w:tc>
          <w:tcPr>
            <w:tcW w:w="1109" w:type="dxa"/>
            <w:vAlign w:val="center"/>
          </w:tcPr>
          <w:p w:rsidR="001F6F8E" w:rsidRPr="00F77A52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31</w:t>
            </w:r>
          </w:p>
        </w:tc>
        <w:tc>
          <w:tcPr>
            <w:tcW w:w="4605" w:type="dxa"/>
            <w:vAlign w:val="center"/>
          </w:tcPr>
          <w:p w:rsidR="001F6F8E" w:rsidRPr="00F77A52" w:rsidRDefault="001F6F8E" w:rsidP="009163E3">
            <w:pPr>
              <w:ind w:right="-428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pěší,</w:t>
            </w:r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KPČ</w:t>
            </w:r>
            <w:r w:rsidR="00E00CC2">
              <w:rPr>
                <w:rFonts w:ascii="Trebuchet MS" w:hAnsi="Trebuchet MS"/>
                <w:color w:val="auto"/>
              </w:rPr>
              <w:t xml:space="preserve"> ,14.r. Za posledním kaprem</w:t>
            </w:r>
          </w:p>
        </w:tc>
      </w:tr>
      <w:tr w:rsidR="001F6F8E" w:rsidRPr="00F77A52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F77A52" w:rsidRDefault="001F6F8E" w:rsidP="009163E3">
            <w:pPr>
              <w:jc w:val="right"/>
              <w:rPr>
                <w:color w:val="auto"/>
              </w:rPr>
            </w:pPr>
            <w:r w:rsidRPr="00F77A52">
              <w:rPr>
                <w:color w:val="auto"/>
              </w:rPr>
              <w:t>5</w:t>
            </w:r>
          </w:p>
        </w:tc>
        <w:tc>
          <w:tcPr>
            <w:tcW w:w="2268" w:type="dxa"/>
            <w:vAlign w:val="center"/>
          </w:tcPr>
          <w:p w:rsidR="001F6F8E" w:rsidRPr="00F77A52" w:rsidRDefault="001F6F8E" w:rsidP="009163E3">
            <w:pPr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PETROVÁ</w:t>
            </w:r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Marie</w:t>
            </w:r>
          </w:p>
        </w:tc>
        <w:tc>
          <w:tcPr>
            <w:tcW w:w="708" w:type="dxa"/>
            <w:vAlign w:val="center"/>
          </w:tcPr>
          <w:p w:rsidR="001F6F8E" w:rsidRPr="00F77A52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2</w:t>
            </w:r>
          </w:p>
        </w:tc>
        <w:tc>
          <w:tcPr>
            <w:tcW w:w="709" w:type="dxa"/>
            <w:vAlign w:val="center"/>
          </w:tcPr>
          <w:p w:rsidR="001F6F8E" w:rsidRPr="00F77A52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2</w:t>
            </w:r>
          </w:p>
        </w:tc>
        <w:tc>
          <w:tcPr>
            <w:tcW w:w="1109" w:type="dxa"/>
            <w:vAlign w:val="center"/>
          </w:tcPr>
          <w:p w:rsidR="001F6F8E" w:rsidRPr="00F77A52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52</w:t>
            </w:r>
          </w:p>
        </w:tc>
        <w:tc>
          <w:tcPr>
            <w:tcW w:w="4605" w:type="dxa"/>
            <w:vAlign w:val="center"/>
          </w:tcPr>
          <w:p w:rsidR="001F6F8E" w:rsidRPr="00F77A52" w:rsidRDefault="001F6F8E" w:rsidP="00E00CC2">
            <w:pPr>
              <w:ind w:right="-428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pěší, otvírání studánek 1</w:t>
            </w:r>
            <w:r w:rsidR="00E00CC2">
              <w:rPr>
                <w:rFonts w:ascii="Trebuchet MS" w:hAnsi="Trebuchet MS"/>
                <w:color w:val="auto"/>
              </w:rPr>
              <w:t>6</w:t>
            </w:r>
            <w:r w:rsidRPr="00F77A52">
              <w:rPr>
                <w:rFonts w:ascii="Trebuchet MS" w:hAnsi="Trebuchet MS"/>
                <w:color w:val="auto"/>
              </w:rPr>
              <w:t>.ročník</w:t>
            </w:r>
            <w:r w:rsidR="00E00CC2">
              <w:rPr>
                <w:rFonts w:ascii="Trebuchet MS" w:hAnsi="Trebuchet MS"/>
                <w:color w:val="auto"/>
              </w:rPr>
              <w:t>,smažení vaječiny 23.r.</w:t>
            </w:r>
          </w:p>
        </w:tc>
      </w:tr>
      <w:tr w:rsidR="001F6F8E" w:rsidRPr="00F77A52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F77A52" w:rsidRDefault="001F6F8E" w:rsidP="009163E3">
            <w:pPr>
              <w:jc w:val="right"/>
              <w:rPr>
                <w:color w:val="auto"/>
              </w:rPr>
            </w:pPr>
            <w:r w:rsidRPr="00F77A52">
              <w:rPr>
                <w:color w:val="auto"/>
              </w:rPr>
              <w:t>6</w:t>
            </w:r>
          </w:p>
        </w:tc>
        <w:tc>
          <w:tcPr>
            <w:tcW w:w="2268" w:type="dxa"/>
            <w:vAlign w:val="center"/>
          </w:tcPr>
          <w:p w:rsidR="001F6F8E" w:rsidRPr="00F77A52" w:rsidRDefault="001F6F8E" w:rsidP="009163E3">
            <w:pPr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PŘIBYLA</w:t>
            </w:r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Zdeněk</w:t>
            </w:r>
          </w:p>
        </w:tc>
        <w:tc>
          <w:tcPr>
            <w:tcW w:w="708" w:type="dxa"/>
            <w:vAlign w:val="center"/>
          </w:tcPr>
          <w:p w:rsidR="001F6F8E" w:rsidRPr="00F77A52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2</w:t>
            </w:r>
          </w:p>
        </w:tc>
        <w:tc>
          <w:tcPr>
            <w:tcW w:w="709" w:type="dxa"/>
            <w:vAlign w:val="center"/>
          </w:tcPr>
          <w:p w:rsidR="001F6F8E" w:rsidRPr="00F77A52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2</w:t>
            </w:r>
          </w:p>
        </w:tc>
        <w:tc>
          <w:tcPr>
            <w:tcW w:w="1109" w:type="dxa"/>
            <w:vAlign w:val="center"/>
          </w:tcPr>
          <w:p w:rsidR="001F6F8E" w:rsidRPr="00F77A52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6</w:t>
            </w:r>
          </w:p>
        </w:tc>
        <w:tc>
          <w:tcPr>
            <w:tcW w:w="4605" w:type="dxa"/>
            <w:vAlign w:val="center"/>
          </w:tcPr>
          <w:p w:rsidR="001F6F8E" w:rsidRPr="00F77A52" w:rsidRDefault="00E00CC2" w:rsidP="009163E3">
            <w:pPr>
              <w:ind w:right="-428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plnění OTO</w:t>
            </w:r>
          </w:p>
        </w:tc>
      </w:tr>
      <w:tr w:rsidR="001F6F8E" w:rsidRPr="00F77A52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F77A52" w:rsidRDefault="001F6F8E" w:rsidP="009163E3">
            <w:pPr>
              <w:jc w:val="right"/>
              <w:rPr>
                <w:color w:val="auto"/>
              </w:rPr>
            </w:pPr>
            <w:r w:rsidRPr="00F77A52">
              <w:rPr>
                <w:color w:val="auto"/>
              </w:rPr>
              <w:t>7</w:t>
            </w:r>
          </w:p>
        </w:tc>
        <w:tc>
          <w:tcPr>
            <w:tcW w:w="2268" w:type="dxa"/>
            <w:vAlign w:val="center"/>
          </w:tcPr>
          <w:p w:rsidR="001F6F8E" w:rsidRPr="00F77A52" w:rsidRDefault="001F6F8E" w:rsidP="009163E3">
            <w:pPr>
              <w:jc w:val="both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PŘIBYLOVÁ Helena</w:t>
            </w:r>
          </w:p>
        </w:tc>
        <w:tc>
          <w:tcPr>
            <w:tcW w:w="708" w:type="dxa"/>
            <w:vAlign w:val="center"/>
          </w:tcPr>
          <w:p w:rsidR="001F6F8E" w:rsidRPr="00F77A52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</w:t>
            </w:r>
          </w:p>
        </w:tc>
        <w:tc>
          <w:tcPr>
            <w:tcW w:w="709" w:type="dxa"/>
            <w:vAlign w:val="center"/>
          </w:tcPr>
          <w:p w:rsidR="001F6F8E" w:rsidRPr="00F77A52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</w:t>
            </w:r>
          </w:p>
        </w:tc>
        <w:tc>
          <w:tcPr>
            <w:tcW w:w="1109" w:type="dxa"/>
            <w:vAlign w:val="center"/>
          </w:tcPr>
          <w:p w:rsidR="001F6F8E" w:rsidRPr="00F77A52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6</w:t>
            </w:r>
          </w:p>
        </w:tc>
        <w:tc>
          <w:tcPr>
            <w:tcW w:w="4605" w:type="dxa"/>
            <w:vAlign w:val="center"/>
          </w:tcPr>
          <w:p w:rsidR="001F6F8E" w:rsidRPr="00F77A52" w:rsidRDefault="00E00CC2" w:rsidP="009163E3">
            <w:pPr>
              <w:ind w:right="-428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plnění OTO</w:t>
            </w:r>
          </w:p>
        </w:tc>
      </w:tr>
      <w:tr w:rsidR="001F6F8E" w:rsidRPr="000C7D5D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0C7D5D" w:rsidRDefault="001F6F8E" w:rsidP="009163E3">
            <w:pPr>
              <w:jc w:val="right"/>
              <w:rPr>
                <w:color w:val="auto"/>
              </w:rPr>
            </w:pPr>
            <w:r w:rsidRPr="000C7D5D">
              <w:rPr>
                <w:color w:val="auto"/>
              </w:rPr>
              <w:t>8</w:t>
            </w:r>
          </w:p>
        </w:tc>
        <w:tc>
          <w:tcPr>
            <w:tcW w:w="2268" w:type="dxa"/>
            <w:vAlign w:val="center"/>
          </w:tcPr>
          <w:p w:rsidR="001F6F8E" w:rsidRPr="000C7D5D" w:rsidRDefault="001F6F8E" w:rsidP="009163E3">
            <w:pPr>
              <w:jc w:val="both"/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>ŠEVČÍK</w:t>
            </w:r>
            <w:smartTag w:uri="urn:schemas-microsoft-com:office:smarttags" w:element="PersonName">
              <w:r w:rsidRPr="000C7D5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0C7D5D">
              <w:rPr>
                <w:rFonts w:ascii="Trebuchet MS" w:hAnsi="Trebuchet MS"/>
                <w:color w:val="auto"/>
              </w:rPr>
              <w:t>Libor</w:t>
            </w:r>
          </w:p>
        </w:tc>
        <w:tc>
          <w:tcPr>
            <w:tcW w:w="708" w:type="dxa"/>
            <w:vAlign w:val="center"/>
          </w:tcPr>
          <w:p w:rsidR="001F6F8E" w:rsidRPr="000C7D5D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4</w:t>
            </w:r>
          </w:p>
        </w:tc>
        <w:tc>
          <w:tcPr>
            <w:tcW w:w="709" w:type="dxa"/>
            <w:vAlign w:val="center"/>
          </w:tcPr>
          <w:p w:rsidR="001F6F8E" w:rsidRPr="000C7D5D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4</w:t>
            </w:r>
          </w:p>
        </w:tc>
        <w:tc>
          <w:tcPr>
            <w:tcW w:w="1109" w:type="dxa"/>
            <w:vAlign w:val="center"/>
          </w:tcPr>
          <w:p w:rsidR="001F6F8E" w:rsidRPr="000C7D5D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97</w:t>
            </w:r>
          </w:p>
        </w:tc>
        <w:tc>
          <w:tcPr>
            <w:tcW w:w="4605" w:type="dxa"/>
            <w:vAlign w:val="center"/>
          </w:tcPr>
          <w:p w:rsidR="001F6F8E" w:rsidRPr="000C7D5D" w:rsidRDefault="001F6F8E" w:rsidP="00E00CC2">
            <w:pPr>
              <w:ind w:right="-428"/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 xml:space="preserve">pěší, lyže, BMB, zájezd </w:t>
            </w:r>
            <w:r w:rsidR="00E00CC2">
              <w:rPr>
                <w:rFonts w:ascii="Trebuchet MS" w:hAnsi="Trebuchet MS"/>
                <w:color w:val="auto"/>
              </w:rPr>
              <w:t>Malá Fatra</w:t>
            </w:r>
            <w:r w:rsidRPr="000C7D5D">
              <w:rPr>
                <w:rFonts w:ascii="Trebuchet MS" w:hAnsi="Trebuchet MS"/>
                <w:color w:val="auto"/>
              </w:rPr>
              <w:t>,</w:t>
            </w:r>
            <w:r w:rsidR="00E00CC2">
              <w:rPr>
                <w:rFonts w:ascii="Trebuchet MS" w:hAnsi="Trebuchet MS"/>
                <w:color w:val="auto"/>
              </w:rPr>
              <w:t xml:space="preserve"> LH, </w:t>
            </w:r>
            <w:r w:rsidRPr="000C7D5D">
              <w:rPr>
                <w:rFonts w:ascii="Trebuchet MS" w:hAnsi="Trebuchet MS"/>
                <w:color w:val="auto"/>
              </w:rPr>
              <w:t>vánoční Ema</w:t>
            </w:r>
          </w:p>
        </w:tc>
      </w:tr>
      <w:tr w:rsidR="001F6F8E" w:rsidRPr="00F77A52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F77A52" w:rsidRDefault="001F6F8E" w:rsidP="009163E3">
            <w:pPr>
              <w:jc w:val="right"/>
              <w:rPr>
                <w:color w:val="auto"/>
              </w:rPr>
            </w:pPr>
            <w:r w:rsidRPr="00F77A52">
              <w:rPr>
                <w:color w:val="auto"/>
              </w:rPr>
              <w:t>9</w:t>
            </w:r>
          </w:p>
        </w:tc>
        <w:tc>
          <w:tcPr>
            <w:tcW w:w="2268" w:type="dxa"/>
            <w:vAlign w:val="center"/>
          </w:tcPr>
          <w:p w:rsidR="001F6F8E" w:rsidRPr="00F77A52" w:rsidRDefault="001F6F8E" w:rsidP="009163E3">
            <w:pPr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VESELÝ</w:t>
            </w:r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Milan</w:t>
            </w:r>
          </w:p>
        </w:tc>
        <w:tc>
          <w:tcPr>
            <w:tcW w:w="708" w:type="dxa"/>
            <w:vAlign w:val="center"/>
          </w:tcPr>
          <w:p w:rsidR="001F6F8E" w:rsidRPr="00F77A52" w:rsidRDefault="000A6764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17</w:t>
            </w:r>
          </w:p>
        </w:tc>
        <w:tc>
          <w:tcPr>
            <w:tcW w:w="709" w:type="dxa"/>
            <w:vAlign w:val="center"/>
          </w:tcPr>
          <w:p w:rsidR="001F6F8E" w:rsidRPr="00F77A52" w:rsidRDefault="001F6F8E" w:rsidP="000A6764">
            <w:pPr>
              <w:jc w:val="center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2</w:t>
            </w:r>
            <w:r w:rsidR="000A6764"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1109" w:type="dxa"/>
            <w:vAlign w:val="center"/>
          </w:tcPr>
          <w:p w:rsidR="001F6F8E" w:rsidRPr="00F77A52" w:rsidRDefault="000A6764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259</w:t>
            </w:r>
          </w:p>
        </w:tc>
        <w:tc>
          <w:tcPr>
            <w:tcW w:w="4605" w:type="dxa"/>
            <w:vAlign w:val="center"/>
          </w:tcPr>
          <w:p w:rsidR="001F6F8E" w:rsidRPr="00F77A52" w:rsidRDefault="001F6F8E" w:rsidP="000A6764">
            <w:pPr>
              <w:ind w:right="-428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 xml:space="preserve">pěší, KPČ, týdenní pobyt </w:t>
            </w:r>
            <w:r w:rsidR="000A6764">
              <w:rPr>
                <w:rFonts w:ascii="Trebuchet MS" w:hAnsi="Trebuchet MS"/>
                <w:color w:val="auto"/>
              </w:rPr>
              <w:t>Žďárské vrchy,</w:t>
            </w:r>
            <w:r w:rsidR="000A6764" w:rsidRPr="00F77A52">
              <w:rPr>
                <w:rFonts w:ascii="Trebuchet MS" w:hAnsi="Trebuchet MS"/>
                <w:color w:val="auto"/>
              </w:rPr>
              <w:t xml:space="preserve"> Svíčky 2</w:t>
            </w:r>
            <w:r w:rsidR="000A6764">
              <w:rPr>
                <w:rFonts w:ascii="Trebuchet MS" w:hAnsi="Trebuchet MS"/>
                <w:color w:val="auto"/>
              </w:rPr>
              <w:t>7.</w:t>
            </w:r>
            <w:r w:rsidR="000A6764" w:rsidRPr="00F77A52">
              <w:rPr>
                <w:rFonts w:ascii="Trebuchet MS" w:hAnsi="Trebuchet MS"/>
                <w:color w:val="auto"/>
              </w:rPr>
              <w:t>roč</w:t>
            </w:r>
          </w:p>
        </w:tc>
      </w:tr>
      <w:tr w:rsidR="001F6F8E" w:rsidRPr="000C7D5D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0C7D5D" w:rsidRDefault="001F6F8E" w:rsidP="009163E3">
            <w:pPr>
              <w:jc w:val="right"/>
              <w:rPr>
                <w:color w:val="auto"/>
              </w:rPr>
            </w:pPr>
            <w:r w:rsidRPr="000C7D5D">
              <w:rPr>
                <w:color w:val="auto"/>
              </w:rPr>
              <w:t>10</w:t>
            </w:r>
          </w:p>
        </w:tc>
        <w:tc>
          <w:tcPr>
            <w:tcW w:w="2268" w:type="dxa"/>
            <w:vAlign w:val="center"/>
          </w:tcPr>
          <w:p w:rsidR="001F6F8E" w:rsidRPr="000C7D5D" w:rsidRDefault="001F6F8E" w:rsidP="009163E3">
            <w:pPr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>VONZINO</w:t>
            </w:r>
            <w:smartTag w:uri="urn:schemas-microsoft-com:office:smarttags" w:element="PersonName">
              <w:r w:rsidRPr="000C7D5D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0C7D5D">
              <w:rPr>
                <w:rFonts w:ascii="Trebuchet MS" w:hAnsi="Trebuchet MS"/>
                <w:color w:val="auto"/>
              </w:rPr>
              <w:t>Ladislav</w:t>
            </w:r>
          </w:p>
        </w:tc>
        <w:tc>
          <w:tcPr>
            <w:tcW w:w="708" w:type="dxa"/>
            <w:vAlign w:val="center"/>
          </w:tcPr>
          <w:p w:rsidR="001F6F8E" w:rsidRPr="000C7D5D" w:rsidRDefault="000A6764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709" w:type="dxa"/>
            <w:vAlign w:val="center"/>
          </w:tcPr>
          <w:p w:rsidR="001F6F8E" w:rsidRPr="000C7D5D" w:rsidRDefault="000A6764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1109" w:type="dxa"/>
            <w:vAlign w:val="center"/>
          </w:tcPr>
          <w:p w:rsidR="001F6F8E" w:rsidRPr="000C7D5D" w:rsidRDefault="000A6764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?</w:t>
            </w:r>
          </w:p>
        </w:tc>
        <w:tc>
          <w:tcPr>
            <w:tcW w:w="4605" w:type="dxa"/>
            <w:vAlign w:val="center"/>
          </w:tcPr>
          <w:p w:rsidR="001F6F8E" w:rsidRPr="000C7D5D" w:rsidRDefault="001F6F8E" w:rsidP="009163E3">
            <w:pPr>
              <w:ind w:right="-428"/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 xml:space="preserve">pěší, </w:t>
            </w:r>
            <w:r>
              <w:rPr>
                <w:rFonts w:ascii="Trebuchet MS" w:hAnsi="Trebuchet MS"/>
                <w:color w:val="auto"/>
              </w:rPr>
              <w:t xml:space="preserve">běžky, </w:t>
            </w:r>
            <w:r w:rsidRPr="000C7D5D">
              <w:rPr>
                <w:rFonts w:ascii="Trebuchet MS" w:hAnsi="Trebuchet MS"/>
                <w:color w:val="auto"/>
              </w:rPr>
              <w:t>BMB</w:t>
            </w:r>
          </w:p>
        </w:tc>
      </w:tr>
      <w:tr w:rsidR="001F6F8E" w:rsidRPr="00F77A52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F77A52" w:rsidRDefault="001F6F8E" w:rsidP="009163E3">
            <w:pPr>
              <w:jc w:val="right"/>
              <w:rPr>
                <w:color w:val="auto"/>
              </w:rPr>
            </w:pPr>
            <w:r w:rsidRPr="00F77A52">
              <w:rPr>
                <w:color w:val="auto"/>
              </w:rPr>
              <w:t>11</w:t>
            </w:r>
          </w:p>
        </w:tc>
        <w:tc>
          <w:tcPr>
            <w:tcW w:w="2268" w:type="dxa"/>
            <w:vAlign w:val="center"/>
          </w:tcPr>
          <w:p w:rsidR="001F6F8E" w:rsidRPr="00F77A52" w:rsidRDefault="001F6F8E" w:rsidP="009163E3">
            <w:pPr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Ing.VOTOUPAL</w:t>
            </w:r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Jiří</w:t>
            </w:r>
          </w:p>
        </w:tc>
        <w:tc>
          <w:tcPr>
            <w:tcW w:w="708" w:type="dxa"/>
            <w:vAlign w:val="center"/>
          </w:tcPr>
          <w:p w:rsidR="001F6F8E" w:rsidRPr="00F77A52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709" w:type="dxa"/>
            <w:vAlign w:val="center"/>
          </w:tcPr>
          <w:p w:rsidR="001F6F8E" w:rsidRPr="00F77A52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1109" w:type="dxa"/>
            <w:vAlign w:val="center"/>
          </w:tcPr>
          <w:p w:rsidR="001F6F8E" w:rsidRPr="00F77A52" w:rsidRDefault="000A6764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38</w:t>
            </w:r>
          </w:p>
        </w:tc>
        <w:tc>
          <w:tcPr>
            <w:tcW w:w="4605" w:type="dxa"/>
            <w:vAlign w:val="center"/>
          </w:tcPr>
          <w:p w:rsidR="001F6F8E" w:rsidRPr="00F77A52" w:rsidRDefault="001F6F8E" w:rsidP="000A6764">
            <w:pPr>
              <w:ind w:right="-428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pěší,</w:t>
            </w:r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KPČ, Snídaně v trávě 3</w:t>
            </w:r>
            <w:r w:rsidR="000A6764">
              <w:rPr>
                <w:rFonts w:ascii="Trebuchet MS" w:hAnsi="Trebuchet MS"/>
                <w:color w:val="auto"/>
              </w:rPr>
              <w:t>1</w:t>
            </w:r>
            <w:r w:rsidRPr="00F77A52">
              <w:rPr>
                <w:rFonts w:ascii="Trebuchet MS" w:hAnsi="Trebuchet MS"/>
                <w:color w:val="auto"/>
              </w:rPr>
              <w:t>.roč</w:t>
            </w:r>
            <w:r w:rsidR="000A6764">
              <w:rPr>
                <w:rFonts w:ascii="Trebuchet MS" w:hAnsi="Trebuchet MS"/>
                <w:color w:val="auto"/>
              </w:rPr>
              <w:t>.</w:t>
            </w:r>
          </w:p>
        </w:tc>
      </w:tr>
      <w:tr w:rsidR="001F6F8E" w:rsidRPr="00F77A52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F77A52" w:rsidRDefault="001F6F8E" w:rsidP="009163E3">
            <w:pPr>
              <w:jc w:val="right"/>
              <w:rPr>
                <w:color w:val="auto"/>
              </w:rPr>
            </w:pPr>
            <w:r w:rsidRPr="00F77A52">
              <w:rPr>
                <w:color w:val="auto"/>
              </w:rPr>
              <w:lastRenderedPageBreak/>
              <w:t>12</w:t>
            </w:r>
          </w:p>
        </w:tc>
        <w:tc>
          <w:tcPr>
            <w:tcW w:w="2268" w:type="dxa"/>
            <w:vAlign w:val="center"/>
          </w:tcPr>
          <w:p w:rsidR="001F6F8E" w:rsidRPr="00F77A52" w:rsidRDefault="001F6F8E" w:rsidP="009163E3">
            <w:pPr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Dis.</w:t>
            </w:r>
            <w:r w:rsidRPr="00F77A52">
              <w:rPr>
                <w:rFonts w:ascii="Trebuchet MS" w:hAnsi="Trebuchet MS"/>
                <w:color w:val="auto"/>
              </w:rPr>
              <w:t>ŽYDEL</w:t>
            </w:r>
            <w:smartTag w:uri="urn:schemas-microsoft-com:office:smarttags" w:element="PersonName">
              <w:r w:rsidRPr="00F77A52">
                <w:rPr>
                  <w:rFonts w:ascii="Trebuchet MS" w:hAnsi="Trebuchet MS"/>
                  <w:color w:val="auto"/>
                </w:rPr>
                <w:t xml:space="preserve"> </w:t>
              </w:r>
            </w:smartTag>
            <w:r w:rsidRPr="00F77A52">
              <w:rPr>
                <w:rFonts w:ascii="Trebuchet MS" w:hAnsi="Trebuchet MS"/>
                <w:color w:val="auto"/>
              </w:rPr>
              <w:t>Rostislav</w:t>
            </w:r>
          </w:p>
        </w:tc>
        <w:tc>
          <w:tcPr>
            <w:tcW w:w="708" w:type="dxa"/>
            <w:vAlign w:val="center"/>
          </w:tcPr>
          <w:p w:rsidR="001F6F8E" w:rsidRPr="00F77A52" w:rsidRDefault="000A6764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7</w:t>
            </w:r>
          </w:p>
        </w:tc>
        <w:tc>
          <w:tcPr>
            <w:tcW w:w="709" w:type="dxa"/>
            <w:vAlign w:val="center"/>
          </w:tcPr>
          <w:p w:rsidR="001F6F8E" w:rsidRPr="00F77A52" w:rsidRDefault="000A6764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7</w:t>
            </w:r>
          </w:p>
        </w:tc>
        <w:tc>
          <w:tcPr>
            <w:tcW w:w="1109" w:type="dxa"/>
            <w:vAlign w:val="center"/>
          </w:tcPr>
          <w:p w:rsidR="001F6F8E" w:rsidRPr="00F77A52" w:rsidRDefault="000A6764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83</w:t>
            </w:r>
          </w:p>
        </w:tc>
        <w:tc>
          <w:tcPr>
            <w:tcW w:w="4605" w:type="dxa"/>
            <w:vAlign w:val="center"/>
          </w:tcPr>
          <w:p w:rsidR="001F6F8E" w:rsidRPr="00F77A52" w:rsidRDefault="001F6F8E" w:rsidP="009163E3">
            <w:pPr>
              <w:ind w:right="-428"/>
              <w:rPr>
                <w:rFonts w:ascii="Trebuchet MS" w:hAnsi="Trebuchet MS"/>
                <w:color w:val="auto"/>
              </w:rPr>
            </w:pPr>
            <w:r w:rsidRPr="00F77A52">
              <w:rPr>
                <w:rFonts w:ascii="Trebuchet MS" w:hAnsi="Trebuchet MS"/>
                <w:color w:val="auto"/>
              </w:rPr>
              <w:t>pěší,1x BMB, tábor-mládež, KPČ</w:t>
            </w:r>
          </w:p>
        </w:tc>
      </w:tr>
      <w:tr w:rsidR="00E00CC2" w:rsidRPr="000C7D5D" w:rsidTr="009163E3">
        <w:trPr>
          <w:trHeight w:hRule="exact" w:val="284"/>
        </w:trPr>
        <w:tc>
          <w:tcPr>
            <w:tcW w:w="496" w:type="dxa"/>
            <w:vAlign w:val="center"/>
          </w:tcPr>
          <w:p w:rsidR="00E00CC2" w:rsidRDefault="00E00CC2" w:rsidP="009163E3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  <w:tc>
          <w:tcPr>
            <w:tcW w:w="2268" w:type="dxa"/>
            <w:vAlign w:val="center"/>
          </w:tcPr>
          <w:p w:rsidR="00E00CC2" w:rsidRDefault="00E00CC2" w:rsidP="009163E3">
            <w:pPr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Ing. MAREL Pavel</w:t>
            </w:r>
          </w:p>
        </w:tc>
        <w:tc>
          <w:tcPr>
            <w:tcW w:w="708" w:type="dxa"/>
            <w:vAlign w:val="center"/>
          </w:tcPr>
          <w:p w:rsidR="00E00CC2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3</w:t>
            </w:r>
          </w:p>
        </w:tc>
        <w:tc>
          <w:tcPr>
            <w:tcW w:w="709" w:type="dxa"/>
            <w:vAlign w:val="center"/>
          </w:tcPr>
          <w:p w:rsidR="00E00CC2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9</w:t>
            </w:r>
          </w:p>
        </w:tc>
        <w:tc>
          <w:tcPr>
            <w:tcW w:w="1109" w:type="dxa"/>
            <w:vAlign w:val="center"/>
          </w:tcPr>
          <w:p w:rsidR="00E00CC2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17</w:t>
            </w:r>
          </w:p>
        </w:tc>
        <w:tc>
          <w:tcPr>
            <w:tcW w:w="4605" w:type="dxa"/>
            <w:vAlign w:val="center"/>
          </w:tcPr>
          <w:p w:rsidR="00E00CC2" w:rsidRDefault="00E00CC2" w:rsidP="00E00CC2">
            <w:pPr>
              <w:ind w:right="-428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Šumava, pěší, běžky</w:t>
            </w:r>
          </w:p>
        </w:tc>
      </w:tr>
      <w:tr w:rsidR="00E00CC2" w:rsidRPr="000C7D5D" w:rsidTr="009163E3">
        <w:trPr>
          <w:trHeight w:hRule="exact" w:val="284"/>
        </w:trPr>
        <w:tc>
          <w:tcPr>
            <w:tcW w:w="496" w:type="dxa"/>
            <w:vAlign w:val="center"/>
          </w:tcPr>
          <w:p w:rsidR="00E00CC2" w:rsidRPr="000C7D5D" w:rsidRDefault="00E00CC2" w:rsidP="00E00CC2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2268" w:type="dxa"/>
            <w:vAlign w:val="center"/>
          </w:tcPr>
          <w:p w:rsidR="00E00CC2" w:rsidRPr="000C7D5D" w:rsidRDefault="00E00CC2" w:rsidP="009163E3">
            <w:pPr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LAVICKÝ Jiří</w:t>
            </w:r>
          </w:p>
        </w:tc>
        <w:tc>
          <w:tcPr>
            <w:tcW w:w="708" w:type="dxa"/>
            <w:vAlign w:val="center"/>
          </w:tcPr>
          <w:p w:rsidR="00E00CC2" w:rsidRPr="000C7D5D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5</w:t>
            </w:r>
          </w:p>
        </w:tc>
        <w:tc>
          <w:tcPr>
            <w:tcW w:w="709" w:type="dxa"/>
            <w:vAlign w:val="center"/>
          </w:tcPr>
          <w:p w:rsidR="00E00CC2" w:rsidRPr="000C7D5D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5</w:t>
            </w:r>
          </w:p>
        </w:tc>
        <w:tc>
          <w:tcPr>
            <w:tcW w:w="1109" w:type="dxa"/>
            <w:vAlign w:val="center"/>
          </w:tcPr>
          <w:p w:rsidR="00E00CC2" w:rsidRPr="000C7D5D" w:rsidRDefault="00E00CC2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19</w:t>
            </w:r>
          </w:p>
        </w:tc>
        <w:tc>
          <w:tcPr>
            <w:tcW w:w="4605" w:type="dxa"/>
            <w:vAlign w:val="center"/>
          </w:tcPr>
          <w:p w:rsidR="00E00CC2" w:rsidRPr="000C7D5D" w:rsidRDefault="00E00CC2" w:rsidP="00E00CC2">
            <w:pPr>
              <w:ind w:right="-428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Vycházky, KPČ</w:t>
            </w:r>
          </w:p>
        </w:tc>
      </w:tr>
      <w:tr w:rsidR="001F6F8E" w:rsidRPr="000C7D5D" w:rsidTr="009163E3">
        <w:trPr>
          <w:trHeight w:hRule="exact" w:val="284"/>
        </w:trPr>
        <w:tc>
          <w:tcPr>
            <w:tcW w:w="496" w:type="dxa"/>
            <w:vAlign w:val="center"/>
          </w:tcPr>
          <w:p w:rsidR="001F6F8E" w:rsidRPr="000C7D5D" w:rsidRDefault="001F6F8E" w:rsidP="00E00CC2">
            <w:pPr>
              <w:jc w:val="right"/>
              <w:rPr>
                <w:color w:val="auto"/>
              </w:rPr>
            </w:pPr>
            <w:r w:rsidRPr="000C7D5D">
              <w:rPr>
                <w:color w:val="auto"/>
              </w:rPr>
              <w:t>1</w:t>
            </w:r>
            <w:r w:rsidR="00E00CC2">
              <w:rPr>
                <w:color w:val="auto"/>
              </w:rPr>
              <w:t>5</w:t>
            </w:r>
          </w:p>
        </w:tc>
        <w:tc>
          <w:tcPr>
            <w:tcW w:w="2268" w:type="dxa"/>
            <w:vAlign w:val="center"/>
          </w:tcPr>
          <w:p w:rsidR="001F6F8E" w:rsidRPr="000C7D5D" w:rsidRDefault="001F6F8E" w:rsidP="009163E3">
            <w:pPr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>VÝBOR</w:t>
            </w:r>
          </w:p>
        </w:tc>
        <w:tc>
          <w:tcPr>
            <w:tcW w:w="708" w:type="dxa"/>
            <w:vAlign w:val="center"/>
          </w:tcPr>
          <w:p w:rsidR="001F6F8E" w:rsidRPr="000C7D5D" w:rsidRDefault="0061211B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7</w:t>
            </w:r>
          </w:p>
        </w:tc>
        <w:tc>
          <w:tcPr>
            <w:tcW w:w="709" w:type="dxa"/>
            <w:vAlign w:val="center"/>
          </w:tcPr>
          <w:p w:rsidR="001F6F8E" w:rsidRPr="000C7D5D" w:rsidRDefault="0061211B" w:rsidP="009163E3">
            <w:pPr>
              <w:jc w:val="center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>7</w:t>
            </w:r>
          </w:p>
        </w:tc>
        <w:tc>
          <w:tcPr>
            <w:tcW w:w="1109" w:type="dxa"/>
            <w:vAlign w:val="center"/>
          </w:tcPr>
          <w:p w:rsidR="001F6F8E" w:rsidRPr="000C7D5D" w:rsidRDefault="001F6F8E" w:rsidP="009163E3">
            <w:pPr>
              <w:jc w:val="center"/>
              <w:rPr>
                <w:rFonts w:ascii="Trebuchet MS" w:hAnsi="Trebuchet MS"/>
                <w:color w:val="auto"/>
              </w:rPr>
            </w:pPr>
          </w:p>
        </w:tc>
        <w:tc>
          <w:tcPr>
            <w:tcW w:w="4605" w:type="dxa"/>
            <w:vAlign w:val="center"/>
          </w:tcPr>
          <w:p w:rsidR="001F6F8E" w:rsidRPr="000C7D5D" w:rsidRDefault="001F6F8E" w:rsidP="009163E3">
            <w:pPr>
              <w:ind w:right="-428"/>
              <w:rPr>
                <w:rFonts w:ascii="Trebuchet MS" w:hAnsi="Trebuchet MS"/>
                <w:color w:val="auto"/>
              </w:rPr>
            </w:pPr>
            <w:r w:rsidRPr="000C7D5D">
              <w:rPr>
                <w:rFonts w:ascii="Trebuchet MS" w:hAnsi="Trebuchet MS"/>
                <w:color w:val="auto"/>
              </w:rPr>
              <w:t>Závěr BMB, valná hromada, seminář</w:t>
            </w:r>
          </w:p>
        </w:tc>
      </w:tr>
      <w:tr w:rsidR="001F6F8E" w:rsidRPr="000C7D5D" w:rsidTr="009163E3">
        <w:trPr>
          <w:trHeight w:hRule="exact" w:val="446"/>
        </w:trPr>
        <w:tc>
          <w:tcPr>
            <w:tcW w:w="496" w:type="dxa"/>
            <w:vAlign w:val="center"/>
          </w:tcPr>
          <w:p w:rsidR="001F6F8E" w:rsidRPr="000C7D5D" w:rsidRDefault="001F6F8E" w:rsidP="009163E3">
            <w:pPr>
              <w:jc w:val="both"/>
              <w:rPr>
                <w:color w:val="auto"/>
              </w:rPr>
            </w:pPr>
          </w:p>
        </w:tc>
        <w:tc>
          <w:tcPr>
            <w:tcW w:w="2268" w:type="dxa"/>
            <w:vAlign w:val="center"/>
          </w:tcPr>
          <w:p w:rsidR="001F6F8E" w:rsidRPr="000C7D5D" w:rsidRDefault="001F6F8E" w:rsidP="009163E3">
            <w:pPr>
              <w:jc w:val="center"/>
              <w:rPr>
                <w:rFonts w:ascii="Trebuchet MS" w:hAnsi="Trebuchet MS"/>
                <w:b/>
                <w:color w:val="auto"/>
              </w:rPr>
            </w:pPr>
            <w:r w:rsidRPr="000C7D5D">
              <w:rPr>
                <w:rFonts w:ascii="Trebuchet MS" w:hAnsi="Trebuchet MS"/>
                <w:b/>
                <w:color w:val="auto"/>
              </w:rPr>
              <w:t>Celkem</w:t>
            </w:r>
          </w:p>
        </w:tc>
        <w:tc>
          <w:tcPr>
            <w:tcW w:w="708" w:type="dxa"/>
            <w:vAlign w:val="center"/>
          </w:tcPr>
          <w:p w:rsidR="001F6F8E" w:rsidRPr="000C7D5D" w:rsidRDefault="001F6F8E" w:rsidP="0061211B">
            <w:pPr>
              <w:jc w:val="center"/>
              <w:rPr>
                <w:rFonts w:ascii="Trebuchet MS" w:hAnsi="Trebuchet MS"/>
                <w:b/>
                <w:color w:val="auto"/>
              </w:rPr>
            </w:pPr>
            <w:r w:rsidRPr="000C7D5D">
              <w:rPr>
                <w:rFonts w:ascii="Trebuchet MS" w:hAnsi="Trebuchet MS"/>
                <w:b/>
                <w:color w:val="auto"/>
              </w:rPr>
              <w:t>7</w:t>
            </w:r>
            <w:r w:rsidR="0061211B">
              <w:rPr>
                <w:rFonts w:ascii="Trebuchet MS" w:hAnsi="Trebuchet MS"/>
                <w:b/>
                <w:color w:val="auto"/>
              </w:rPr>
              <w:t>2</w:t>
            </w:r>
          </w:p>
        </w:tc>
        <w:tc>
          <w:tcPr>
            <w:tcW w:w="709" w:type="dxa"/>
            <w:vAlign w:val="center"/>
          </w:tcPr>
          <w:p w:rsidR="001F6F8E" w:rsidRPr="000C7D5D" w:rsidRDefault="001F6F8E" w:rsidP="0061211B">
            <w:pPr>
              <w:jc w:val="center"/>
              <w:rPr>
                <w:rFonts w:ascii="Trebuchet MS" w:hAnsi="Trebuchet MS"/>
                <w:b/>
                <w:color w:val="auto"/>
              </w:rPr>
            </w:pPr>
            <w:r w:rsidRPr="000C7D5D">
              <w:rPr>
                <w:rFonts w:ascii="Trebuchet MS" w:hAnsi="Trebuchet MS"/>
                <w:b/>
                <w:color w:val="auto"/>
              </w:rPr>
              <w:t>12</w:t>
            </w:r>
            <w:r w:rsidR="0061211B">
              <w:rPr>
                <w:rFonts w:ascii="Trebuchet MS" w:hAnsi="Trebuchet MS"/>
                <w:b/>
                <w:color w:val="auto"/>
              </w:rPr>
              <w:t>5</w:t>
            </w:r>
          </w:p>
        </w:tc>
        <w:tc>
          <w:tcPr>
            <w:tcW w:w="1109" w:type="dxa"/>
            <w:vAlign w:val="center"/>
          </w:tcPr>
          <w:p w:rsidR="001F6F8E" w:rsidRPr="000C7D5D" w:rsidRDefault="0061211B" w:rsidP="009163E3">
            <w:pPr>
              <w:jc w:val="center"/>
              <w:rPr>
                <w:rFonts w:ascii="Trebuchet MS" w:hAnsi="Trebuchet MS"/>
                <w:b/>
                <w:color w:val="auto"/>
              </w:rPr>
            </w:pPr>
            <w:r>
              <w:rPr>
                <w:rFonts w:ascii="Trebuchet MS" w:hAnsi="Trebuchet MS"/>
                <w:b/>
                <w:color w:val="auto"/>
              </w:rPr>
              <w:t>750</w:t>
            </w:r>
          </w:p>
        </w:tc>
        <w:tc>
          <w:tcPr>
            <w:tcW w:w="4605" w:type="dxa"/>
            <w:vAlign w:val="center"/>
          </w:tcPr>
          <w:p w:rsidR="001F6F8E" w:rsidRPr="000C7D5D" w:rsidRDefault="001F6F8E" w:rsidP="009163E3">
            <w:pPr>
              <w:ind w:right="-428"/>
              <w:rPr>
                <w:rFonts w:ascii="Trebuchet MS" w:hAnsi="Trebuchet MS"/>
                <w:b/>
                <w:color w:val="auto"/>
              </w:rPr>
            </w:pPr>
            <w:r w:rsidRPr="000C7D5D">
              <w:rPr>
                <w:rFonts w:ascii="Trebuchet MS" w:hAnsi="Trebuchet MS"/>
                <w:b/>
                <w:color w:val="auto"/>
              </w:rPr>
              <w:t>Počet</w:t>
            </w:r>
            <w:smartTag w:uri="urn:schemas-microsoft-com:office:smarttags" w:element="PersonName">
              <w:r w:rsidRPr="000C7D5D">
                <w:rPr>
                  <w:rFonts w:ascii="Trebuchet MS" w:hAnsi="Trebuchet MS"/>
                  <w:b/>
                  <w:color w:val="auto"/>
                </w:rPr>
                <w:t xml:space="preserve"> </w:t>
              </w:r>
            </w:smartTag>
            <w:r w:rsidRPr="000C7D5D">
              <w:rPr>
                <w:rFonts w:ascii="Trebuchet MS" w:hAnsi="Trebuchet MS"/>
                <w:b/>
                <w:color w:val="auto"/>
              </w:rPr>
              <w:t>účastníků</w:t>
            </w:r>
            <w:smartTag w:uri="urn:schemas-microsoft-com:office:smarttags" w:element="PersonName">
              <w:r w:rsidRPr="000C7D5D">
                <w:rPr>
                  <w:rFonts w:ascii="Trebuchet MS" w:hAnsi="Trebuchet MS"/>
                  <w:b/>
                  <w:color w:val="auto"/>
                </w:rPr>
                <w:t xml:space="preserve"> </w:t>
              </w:r>
            </w:smartTag>
            <w:r w:rsidRPr="000C7D5D">
              <w:rPr>
                <w:rFonts w:ascii="Trebuchet MS" w:hAnsi="Trebuchet MS"/>
                <w:b/>
                <w:color w:val="auto"/>
              </w:rPr>
              <w:t>je</w:t>
            </w:r>
            <w:smartTag w:uri="urn:schemas-microsoft-com:office:smarttags" w:element="PersonName">
              <w:r w:rsidRPr="000C7D5D">
                <w:rPr>
                  <w:rFonts w:ascii="Trebuchet MS" w:hAnsi="Trebuchet MS"/>
                  <w:b/>
                  <w:color w:val="auto"/>
                </w:rPr>
                <w:t xml:space="preserve"> </w:t>
              </w:r>
            </w:smartTag>
            <w:r w:rsidRPr="000C7D5D">
              <w:rPr>
                <w:rFonts w:ascii="Trebuchet MS" w:hAnsi="Trebuchet MS"/>
                <w:b/>
                <w:color w:val="auto"/>
              </w:rPr>
              <w:t>uvedený</w:t>
            </w:r>
            <w:smartTag w:uri="urn:schemas-microsoft-com:office:smarttags" w:element="PersonName">
              <w:r w:rsidRPr="000C7D5D">
                <w:rPr>
                  <w:rFonts w:ascii="Trebuchet MS" w:hAnsi="Trebuchet MS"/>
                  <w:b/>
                  <w:color w:val="auto"/>
                </w:rPr>
                <w:t xml:space="preserve"> </w:t>
              </w:r>
            </w:smartTag>
            <w:r w:rsidRPr="000C7D5D">
              <w:rPr>
                <w:rFonts w:ascii="Trebuchet MS" w:hAnsi="Trebuchet MS"/>
                <w:b/>
                <w:color w:val="auto"/>
              </w:rPr>
              <w:t>bez</w:t>
            </w:r>
            <w:smartTag w:uri="urn:schemas-microsoft-com:office:smarttags" w:element="PersonName">
              <w:r w:rsidRPr="000C7D5D">
                <w:rPr>
                  <w:rFonts w:ascii="Trebuchet MS" w:hAnsi="Trebuchet MS"/>
                  <w:b/>
                  <w:color w:val="auto"/>
                </w:rPr>
                <w:t xml:space="preserve"> </w:t>
              </w:r>
            </w:smartTag>
            <w:r w:rsidRPr="000C7D5D">
              <w:rPr>
                <w:rFonts w:ascii="Trebuchet MS" w:hAnsi="Trebuchet MS"/>
                <w:b/>
                <w:color w:val="auto"/>
              </w:rPr>
              <w:t>BMB, valné hromady a semináře!!!</w:t>
            </w:r>
          </w:p>
        </w:tc>
      </w:tr>
    </w:tbl>
    <w:p w:rsidR="001F6F8E" w:rsidRPr="00D83B75" w:rsidRDefault="001F6F8E" w:rsidP="001F6F8E">
      <w:pPr>
        <w:pStyle w:val="Zkladntext"/>
        <w:rPr>
          <w:rFonts w:ascii="Trebuchet MS" w:hAnsi="Trebuchet MS"/>
          <w:b/>
          <w:bCs/>
          <w:iCs/>
          <w:sz w:val="22"/>
          <w:szCs w:val="22"/>
        </w:rPr>
      </w:pPr>
      <w:r w:rsidRPr="00D83B75">
        <w:rPr>
          <w:rFonts w:ascii="Trebuchet MS" w:hAnsi="Trebuchet MS"/>
          <w:b/>
          <w:bCs/>
          <w:iCs/>
          <w:sz w:val="22"/>
          <w:szCs w:val="22"/>
        </w:rPr>
        <w:t>Aktivita značkařů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22"/>
        <w:gridCol w:w="2410"/>
        <w:gridCol w:w="3543"/>
      </w:tblGrid>
      <w:tr w:rsidR="001F6F8E" w:rsidRPr="00AC6E1A" w:rsidTr="009163E3">
        <w:trPr>
          <w:trHeight w:val="303"/>
        </w:trPr>
        <w:tc>
          <w:tcPr>
            <w:tcW w:w="2622" w:type="dxa"/>
          </w:tcPr>
          <w:p w:rsidR="001F6F8E" w:rsidRPr="00AC6E1A" w:rsidRDefault="001F6F8E" w:rsidP="009163E3">
            <w:pPr>
              <w:pStyle w:val="Zkladntext"/>
              <w:jc w:val="center"/>
            </w:pPr>
            <w:r w:rsidRPr="00AC6E1A">
              <w:t>Značkař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  <w:jc w:val="center"/>
            </w:pPr>
            <w:r w:rsidRPr="00AC6E1A">
              <w:t>Obor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značení</w:t>
            </w:r>
          </w:p>
        </w:tc>
        <w:tc>
          <w:tcPr>
            <w:tcW w:w="3543" w:type="dxa"/>
          </w:tcPr>
          <w:p w:rsidR="001F6F8E" w:rsidRPr="00AC6E1A" w:rsidRDefault="001F6F8E" w:rsidP="009163E3">
            <w:pPr>
              <w:pStyle w:val="Zkladntext"/>
              <w:jc w:val="center"/>
            </w:pPr>
            <w:r w:rsidRPr="00AC6E1A">
              <w:t>Délka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vyznačených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a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zkontrolovaných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tras</w:t>
            </w:r>
          </w:p>
        </w:tc>
      </w:tr>
      <w:tr w:rsidR="001F6F8E" w:rsidRPr="00AC6E1A" w:rsidTr="009163E3">
        <w:tc>
          <w:tcPr>
            <w:tcW w:w="2622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HUSÁK</w:t>
            </w:r>
            <w:smartTag w:uri="urn:schemas-microsoft-com:office:smarttags" w:element="PersonName">
              <w:r w:rsidRPr="00AC6E1A">
                <w:t xml:space="preserve"> </w:t>
              </w:r>
            </w:smartTag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Zbyněk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</w:pPr>
            <w:r w:rsidRPr="00AC6E1A">
              <w:t>cykloturistika</w:t>
            </w:r>
          </w:p>
        </w:tc>
        <w:tc>
          <w:tcPr>
            <w:tcW w:w="3543" w:type="dxa"/>
          </w:tcPr>
          <w:p w:rsidR="001F6F8E" w:rsidRPr="00AC6E1A" w:rsidRDefault="00197B8D" w:rsidP="009163E3">
            <w:pPr>
              <w:pStyle w:val="Zkladntext"/>
            </w:pPr>
            <w:r>
              <w:t>96</w:t>
            </w:r>
            <w:r w:rsidR="001F6F8E" w:rsidRPr="00AC6E1A">
              <w:t xml:space="preserve"> km</w:t>
            </w:r>
            <w:smartTag w:uri="urn:schemas-microsoft-com:office:smarttags" w:element="PersonName">
              <w:r w:rsidR="001F6F8E" w:rsidRPr="00AC6E1A">
                <w:t xml:space="preserve"> </w:t>
              </w:r>
            </w:smartTag>
            <w:r w:rsidR="001F6F8E" w:rsidRPr="00AC6E1A">
              <w:t>cyklotras</w:t>
            </w:r>
            <w:smartTag w:uri="urn:schemas-microsoft-com:office:smarttags" w:element="PersonName">
              <w:r w:rsidR="001F6F8E" w:rsidRPr="00AC6E1A">
                <w:t xml:space="preserve"> </w:t>
              </w:r>
            </w:smartTag>
          </w:p>
        </w:tc>
      </w:tr>
      <w:tr w:rsidR="001F6F8E" w:rsidRPr="00AC6E1A" w:rsidTr="009163E3">
        <w:tc>
          <w:tcPr>
            <w:tcW w:w="2622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>
              <w:t xml:space="preserve">Ing. </w:t>
            </w:r>
            <w:r w:rsidRPr="00AC6E1A">
              <w:t>HUSÁKOVÁ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Martina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cykloturistika</w:t>
            </w:r>
          </w:p>
        </w:tc>
        <w:tc>
          <w:tcPr>
            <w:tcW w:w="3543" w:type="dxa"/>
          </w:tcPr>
          <w:p w:rsidR="001F6F8E" w:rsidRPr="00AC6E1A" w:rsidRDefault="00197B8D" w:rsidP="009163E3">
            <w:pPr>
              <w:pStyle w:val="Zkladntext"/>
              <w:rPr>
                <w:b/>
                <w:bCs/>
                <w:i/>
                <w:iCs/>
              </w:rPr>
            </w:pPr>
            <w:r>
              <w:t>96</w:t>
            </w:r>
            <w:r w:rsidR="001F6F8E" w:rsidRPr="00AC6E1A">
              <w:t xml:space="preserve"> km</w:t>
            </w:r>
            <w:smartTag w:uri="urn:schemas-microsoft-com:office:smarttags" w:element="PersonName">
              <w:r w:rsidR="001F6F8E" w:rsidRPr="00AC6E1A">
                <w:t xml:space="preserve"> </w:t>
              </w:r>
            </w:smartTag>
            <w:r w:rsidR="001F6F8E" w:rsidRPr="00AC6E1A">
              <w:t>cyklotras</w:t>
            </w:r>
          </w:p>
        </w:tc>
      </w:tr>
      <w:tr w:rsidR="001F6F8E" w:rsidRPr="00AC6E1A" w:rsidTr="009163E3">
        <w:tc>
          <w:tcPr>
            <w:tcW w:w="2622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ŠEVČÍK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Libor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lyžařská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a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pěší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turistika</w:t>
            </w:r>
          </w:p>
        </w:tc>
        <w:tc>
          <w:tcPr>
            <w:tcW w:w="3543" w:type="dxa"/>
          </w:tcPr>
          <w:p w:rsidR="001F6F8E" w:rsidRPr="00AC6E1A" w:rsidRDefault="001F6F8E" w:rsidP="00197B8D">
            <w:pPr>
              <w:pStyle w:val="Zkladntext"/>
              <w:rPr>
                <w:b/>
                <w:bCs/>
                <w:i/>
                <w:iCs/>
                <w:highlight w:val="lightGray"/>
              </w:rPr>
            </w:pPr>
            <w:r>
              <w:t>2</w:t>
            </w:r>
            <w:r w:rsidR="00197B8D">
              <w:t>3</w:t>
            </w:r>
            <w:r w:rsidRPr="00AC6E1A">
              <w:t>km</w:t>
            </w:r>
            <w:smartTag w:uri="urn:schemas-microsoft-com:office:smarttags" w:element="PersonName">
              <w:r w:rsidRPr="00AC6E1A">
                <w:t xml:space="preserve"> </w:t>
              </w:r>
            </w:smartTag>
          </w:p>
        </w:tc>
      </w:tr>
      <w:tr w:rsidR="001F6F8E" w:rsidRPr="00AC6E1A" w:rsidTr="009163E3">
        <w:tc>
          <w:tcPr>
            <w:tcW w:w="2622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ŠEVČÍKOVÁ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Milada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  <w:rPr>
                <w:b/>
                <w:bCs/>
                <w:i/>
                <w:iCs/>
              </w:rPr>
            </w:pPr>
            <w:r w:rsidRPr="00AC6E1A">
              <w:t>lyžařská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a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pěší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turistika</w:t>
            </w:r>
          </w:p>
        </w:tc>
        <w:tc>
          <w:tcPr>
            <w:tcW w:w="3543" w:type="dxa"/>
          </w:tcPr>
          <w:p w:rsidR="001F6F8E" w:rsidRPr="00AC6E1A" w:rsidRDefault="001F6F8E" w:rsidP="00197B8D">
            <w:pPr>
              <w:pStyle w:val="Zkladntext"/>
              <w:rPr>
                <w:b/>
                <w:bCs/>
                <w:i/>
                <w:iCs/>
                <w:highlight w:val="lightGray"/>
              </w:rPr>
            </w:pPr>
            <w:r>
              <w:t>2</w:t>
            </w:r>
            <w:r w:rsidR="00197B8D">
              <w:t>3</w:t>
            </w:r>
            <w:r w:rsidRPr="00AC6E1A">
              <w:t xml:space="preserve"> km</w:t>
            </w:r>
          </w:p>
        </w:tc>
      </w:tr>
      <w:tr w:rsidR="001F6F8E" w:rsidRPr="00AC6E1A" w:rsidTr="009163E3">
        <w:tc>
          <w:tcPr>
            <w:tcW w:w="2622" w:type="dxa"/>
          </w:tcPr>
          <w:p w:rsidR="001F6F8E" w:rsidRPr="00AC6E1A" w:rsidRDefault="001F6F8E" w:rsidP="009163E3">
            <w:pPr>
              <w:pStyle w:val="Zkladntext"/>
            </w:pPr>
            <w:r>
              <w:t>Ing. MAREL Pavel</w:t>
            </w:r>
          </w:p>
        </w:tc>
        <w:tc>
          <w:tcPr>
            <w:tcW w:w="2410" w:type="dxa"/>
          </w:tcPr>
          <w:p w:rsidR="001F6F8E" w:rsidRPr="00AC6E1A" w:rsidRDefault="001F6F8E" w:rsidP="009163E3">
            <w:pPr>
              <w:pStyle w:val="Zkladntext"/>
            </w:pPr>
            <w:r>
              <w:t>cykloturistika</w:t>
            </w:r>
          </w:p>
        </w:tc>
        <w:tc>
          <w:tcPr>
            <w:tcW w:w="3543" w:type="dxa"/>
          </w:tcPr>
          <w:p w:rsidR="001F6F8E" w:rsidRDefault="00197B8D" w:rsidP="009163E3">
            <w:pPr>
              <w:pStyle w:val="Zkladntext"/>
            </w:pPr>
            <w:r>
              <w:t>65</w:t>
            </w:r>
            <w:r w:rsidR="001F6F8E">
              <w:t xml:space="preserve"> km cyklotras</w:t>
            </w:r>
          </w:p>
        </w:tc>
      </w:tr>
    </w:tbl>
    <w:p w:rsidR="001F6F8E" w:rsidRPr="00D83B75" w:rsidRDefault="001F6F8E" w:rsidP="001F6F8E">
      <w:pPr>
        <w:pStyle w:val="Zkladntext"/>
        <w:rPr>
          <w:rFonts w:ascii="Trebuchet MS" w:hAnsi="Trebuchet MS"/>
          <w:color w:val="auto"/>
          <w:sz w:val="22"/>
          <w:szCs w:val="22"/>
          <w:highlight w:val="lightGray"/>
        </w:rPr>
      </w:pPr>
      <w:r w:rsidRPr="00D83B75">
        <w:rPr>
          <w:rFonts w:ascii="Trebuchet MS" w:hAnsi="Trebuchet MS"/>
          <w:b/>
          <w:bCs/>
          <w:iCs/>
          <w:color w:val="auto"/>
          <w:sz w:val="22"/>
          <w:szCs w:val="22"/>
        </w:rPr>
        <w:t>Přehled aktivity odboru KČT za posledních 14 let</w:t>
      </w: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A364A3" w:rsidRPr="002514D0" w:rsidTr="00A364A3">
        <w:tc>
          <w:tcPr>
            <w:tcW w:w="1063" w:type="dxa"/>
          </w:tcPr>
          <w:p w:rsidR="00A364A3" w:rsidRPr="00AC6E1A" w:rsidRDefault="00A364A3" w:rsidP="009163E3">
            <w:pPr>
              <w:pStyle w:val="Zkladntext"/>
            </w:pP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  <w:rPr>
                <w:i/>
              </w:rPr>
            </w:pPr>
            <w:r w:rsidRPr="00AC6E1A">
              <w:rPr>
                <w:i/>
              </w:rPr>
              <w:t>2000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  <w:rPr>
                <w:i/>
              </w:rPr>
            </w:pPr>
            <w:r w:rsidRPr="00AC6E1A">
              <w:rPr>
                <w:i/>
              </w:rPr>
              <w:t>2001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2002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2003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2004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2005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2006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2007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2008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2009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2010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</w:rPr>
            </w:pPr>
            <w:r w:rsidRPr="00AC6E1A">
              <w:rPr>
                <w:i/>
              </w:rPr>
              <w:t>20</w:t>
            </w:r>
            <w:r>
              <w:rPr>
                <w:i/>
              </w:rPr>
              <w:t>11</w:t>
            </w:r>
          </w:p>
        </w:tc>
        <w:tc>
          <w:tcPr>
            <w:tcW w:w="624" w:type="dxa"/>
          </w:tcPr>
          <w:p w:rsidR="00A364A3" w:rsidRPr="002514D0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  <w:color w:val="auto"/>
              </w:rPr>
            </w:pPr>
            <w:r w:rsidRPr="002514D0">
              <w:rPr>
                <w:i/>
                <w:color w:val="auto"/>
              </w:rPr>
              <w:t>2012</w:t>
            </w:r>
          </w:p>
        </w:tc>
        <w:tc>
          <w:tcPr>
            <w:tcW w:w="624" w:type="dxa"/>
          </w:tcPr>
          <w:p w:rsidR="00A364A3" w:rsidRPr="002514D0" w:rsidRDefault="00A364A3" w:rsidP="009163E3">
            <w:pPr>
              <w:pStyle w:val="Zkladntext"/>
              <w:tabs>
                <w:tab w:val="left" w:pos="230"/>
              </w:tabs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>2013</w:t>
            </w:r>
          </w:p>
        </w:tc>
      </w:tr>
      <w:tr w:rsidR="00A364A3" w:rsidRPr="002514D0" w:rsidTr="00A364A3">
        <w:tc>
          <w:tcPr>
            <w:tcW w:w="1063" w:type="dxa"/>
          </w:tcPr>
          <w:p w:rsidR="00A364A3" w:rsidRPr="00AC6E1A" w:rsidRDefault="00A364A3" w:rsidP="009163E3">
            <w:pPr>
              <w:pStyle w:val="Zkladntext"/>
            </w:pPr>
            <w:r w:rsidRPr="00AC6E1A">
              <w:t>Počet</w:t>
            </w:r>
            <w:smartTag w:uri="urn:schemas-microsoft-com:office:smarttags" w:element="PersonName">
              <w:r w:rsidRPr="00AC6E1A">
                <w:t xml:space="preserve"> </w:t>
              </w:r>
            </w:smartTag>
            <w:r w:rsidRPr="00AC6E1A">
              <w:t>akcí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65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55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79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70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58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58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73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73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54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72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58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>
              <w:t>70</w:t>
            </w:r>
          </w:p>
        </w:tc>
        <w:tc>
          <w:tcPr>
            <w:tcW w:w="624" w:type="dxa"/>
          </w:tcPr>
          <w:p w:rsidR="00A364A3" w:rsidRPr="002514D0" w:rsidRDefault="00A364A3" w:rsidP="009163E3">
            <w:pPr>
              <w:pStyle w:val="Zkladntext"/>
              <w:jc w:val="center"/>
              <w:rPr>
                <w:color w:val="auto"/>
              </w:rPr>
            </w:pPr>
            <w:r w:rsidRPr="002514D0">
              <w:rPr>
                <w:color w:val="auto"/>
              </w:rPr>
              <w:t>70</w:t>
            </w:r>
          </w:p>
        </w:tc>
        <w:tc>
          <w:tcPr>
            <w:tcW w:w="624" w:type="dxa"/>
          </w:tcPr>
          <w:p w:rsidR="00A364A3" w:rsidRPr="002514D0" w:rsidRDefault="00A364A3" w:rsidP="009163E3">
            <w:pPr>
              <w:pStyle w:val="Zkladntext"/>
              <w:jc w:val="center"/>
              <w:rPr>
                <w:color w:val="auto"/>
              </w:rPr>
            </w:pPr>
            <w:r>
              <w:rPr>
                <w:color w:val="auto"/>
              </w:rPr>
              <w:t>72</w:t>
            </w:r>
          </w:p>
        </w:tc>
      </w:tr>
      <w:tr w:rsidR="00A364A3" w:rsidRPr="002514D0" w:rsidTr="00A364A3">
        <w:tc>
          <w:tcPr>
            <w:tcW w:w="1063" w:type="dxa"/>
          </w:tcPr>
          <w:p w:rsidR="00A364A3" w:rsidRPr="00AC6E1A" w:rsidRDefault="00A364A3" w:rsidP="009163E3">
            <w:pPr>
              <w:pStyle w:val="Zkladntext"/>
            </w:pPr>
            <w:r w:rsidRPr="00AC6E1A">
              <w:t>Účast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1819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1749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2175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2137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947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2457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1096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1009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828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1018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 w:rsidRPr="00AC6E1A">
              <w:t>580</w:t>
            </w:r>
          </w:p>
        </w:tc>
        <w:tc>
          <w:tcPr>
            <w:tcW w:w="624" w:type="dxa"/>
          </w:tcPr>
          <w:p w:rsidR="00A364A3" w:rsidRPr="00AC6E1A" w:rsidRDefault="00A364A3" w:rsidP="009163E3">
            <w:pPr>
              <w:pStyle w:val="Zkladntext"/>
              <w:jc w:val="center"/>
            </w:pPr>
            <w:r>
              <w:t>726</w:t>
            </w:r>
          </w:p>
        </w:tc>
        <w:tc>
          <w:tcPr>
            <w:tcW w:w="624" w:type="dxa"/>
          </w:tcPr>
          <w:p w:rsidR="00A364A3" w:rsidRPr="002514D0" w:rsidRDefault="00A364A3" w:rsidP="009163E3">
            <w:pPr>
              <w:pStyle w:val="Zkladntext"/>
              <w:jc w:val="center"/>
              <w:rPr>
                <w:color w:val="auto"/>
              </w:rPr>
            </w:pPr>
            <w:r w:rsidRPr="002514D0">
              <w:rPr>
                <w:color w:val="auto"/>
              </w:rPr>
              <w:t>809</w:t>
            </w:r>
          </w:p>
        </w:tc>
        <w:tc>
          <w:tcPr>
            <w:tcW w:w="624" w:type="dxa"/>
          </w:tcPr>
          <w:p w:rsidR="00A364A3" w:rsidRPr="002514D0" w:rsidRDefault="009163E3" w:rsidP="009163E3">
            <w:pPr>
              <w:pStyle w:val="Zkladntext"/>
              <w:jc w:val="center"/>
              <w:rPr>
                <w:color w:val="auto"/>
              </w:rPr>
            </w:pPr>
            <w:r>
              <w:rPr>
                <w:color w:val="auto"/>
              </w:rPr>
              <w:t>750</w:t>
            </w:r>
          </w:p>
        </w:tc>
      </w:tr>
    </w:tbl>
    <w:p w:rsidR="001F6F8E" w:rsidRPr="00D83B75" w:rsidRDefault="001F6F8E" w:rsidP="001F6F8E">
      <w:pPr>
        <w:pStyle w:val="Zkladntext"/>
        <w:jc w:val="center"/>
        <w:rPr>
          <w:rFonts w:ascii="Trebuchet MS" w:hAnsi="Trebuchet MS"/>
          <w:sz w:val="22"/>
          <w:szCs w:val="22"/>
        </w:rPr>
      </w:pPr>
      <w:r w:rsidRPr="00D83B75">
        <w:rPr>
          <w:rFonts w:ascii="Trebuchet MS" w:hAnsi="Trebuchet MS"/>
          <w:b/>
          <w:bCs/>
          <w:sz w:val="22"/>
          <w:szCs w:val="22"/>
        </w:rPr>
        <w:t>Historie Beskydského Mont Blancu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"/>
        <w:gridCol w:w="567"/>
        <w:gridCol w:w="922"/>
        <w:gridCol w:w="720"/>
        <w:gridCol w:w="900"/>
        <w:gridCol w:w="4403"/>
        <w:gridCol w:w="1418"/>
      </w:tblGrid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Ročník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Rok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Zapsáno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Splnilo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  <w:lang w:val="en-US"/>
              </w:rPr>
              <w:t>%</w:t>
            </w:r>
            <w:smartTag w:uri="urn:schemas-microsoft-com:office:smarttags" w:element="PersonName">
              <w:r w:rsidRPr="00950318">
                <w:rPr>
                  <w:b/>
                  <w:i/>
                  <w:sz w:val="16"/>
                  <w:szCs w:val="16"/>
                  <w:lang w:val="en-US"/>
                </w:rPr>
                <w:t xml:space="preserve"> </w:t>
              </w:r>
            </w:smartTag>
            <w:r w:rsidRPr="00950318">
              <w:rPr>
                <w:b/>
                <w:i/>
                <w:sz w:val="16"/>
                <w:szCs w:val="16"/>
                <w:lang w:val="en-US"/>
              </w:rPr>
              <w:t>spln</w:t>
            </w:r>
            <w:r w:rsidRPr="00950318">
              <w:rPr>
                <w:b/>
                <w:i/>
                <w:sz w:val="16"/>
                <w:szCs w:val="16"/>
              </w:rPr>
              <w:t>ění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Vrcholy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i/>
                <w:sz w:val="16"/>
                <w:szCs w:val="16"/>
              </w:rPr>
            </w:pPr>
            <w:r w:rsidRPr="00950318">
              <w:rPr>
                <w:b/>
                <w:i/>
                <w:sz w:val="16"/>
                <w:szCs w:val="16"/>
              </w:rPr>
              <w:t>Barva</w:t>
            </w:r>
            <w:smartTag w:uri="urn:schemas-microsoft-com:office:smarttags" w:element="PersonName">
              <w:r w:rsidRPr="00950318">
                <w:rPr>
                  <w:b/>
                  <w:i/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b/>
                <w:i/>
                <w:sz w:val="16"/>
                <w:szCs w:val="16"/>
              </w:rPr>
              <w:t>odznaku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1993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79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43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54,43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V.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Javorník,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Čantoryje,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Radhošť,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Kozubová,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nebyl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1994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76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40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52,63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Gírová,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M.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Travný,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Smrk,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Javorový,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zelená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1995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98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61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62,24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Ondřejník,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V.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Stožek,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Ostrý,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Kněhyně,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tm.modrá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1996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116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92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79,31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Tanečnice,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Sošov,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Bobek,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Kamenárka,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hnědá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1997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159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126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79,24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Kozlena,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Ropička,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Lysá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hora,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Vysoká,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červená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1998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176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142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80,68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Javořina,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M.Ostrý,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Černá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hora,M.Stolová,Ondřejník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bílá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1999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148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138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93,24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Met.Hůrka,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Filipka,Raškův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Kámen,Čupel,Ondřejník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lila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2000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242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202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83,47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Prašivá,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Malá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Kykula,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Čertův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Mlýn,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Krátká,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Skalka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žlutá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2001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212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189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89,15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Godula,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Malchor,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Bukovina,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Janikula,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Skalka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hr.zelená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2002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271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217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80,07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Kotař,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Bílá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hora,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Staškov,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Huštýn,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Skalka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černá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2003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289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235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81,31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V.Javorník,Ivančena,Čantoryje,Starý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Jičín,Javorový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oranžová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2004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228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164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71,93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Kozubová,Vel.Stolová,Dlouhá,Malý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Smrk,Ostrý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ocel.modř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2005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235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206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87,66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Filipka,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Súkenica,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Horečky,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Vel.Sošov,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Gírová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jah.červeň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2006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Cs/>
                <w:sz w:val="16"/>
                <w:szCs w:val="16"/>
              </w:rPr>
            </w:pPr>
            <w:r w:rsidRPr="00950318">
              <w:rPr>
                <w:bCs/>
                <w:sz w:val="16"/>
                <w:szCs w:val="16"/>
              </w:rPr>
              <w:t>329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Cs/>
                <w:sz w:val="16"/>
                <w:szCs w:val="16"/>
              </w:rPr>
            </w:pPr>
            <w:r w:rsidRPr="00950318">
              <w:rPr>
                <w:bCs/>
                <w:sz w:val="16"/>
                <w:szCs w:val="16"/>
              </w:rPr>
              <w:t>259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Cs/>
                <w:sz w:val="16"/>
                <w:szCs w:val="16"/>
              </w:rPr>
            </w:pPr>
            <w:r w:rsidRPr="00950318">
              <w:rPr>
                <w:bCs/>
                <w:sz w:val="16"/>
                <w:szCs w:val="16"/>
              </w:rPr>
              <w:t>78,72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Kozinec,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Babí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hora,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Kalužný,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Kobylanka,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Severka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  <w:highlight w:val="lightGray"/>
              </w:rPr>
            </w:pPr>
            <w:r w:rsidRPr="00950318">
              <w:rPr>
                <w:sz w:val="16"/>
                <w:szCs w:val="16"/>
              </w:rPr>
              <w:t>šedá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2007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294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229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77,89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Bahenec,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Radegast,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Svinec,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Tanečnice,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Bílý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Kříž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růžová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2008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240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185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77,08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Gruň,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Studeničný,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Velký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Lipový,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Lysá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Hora,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Kamenitý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známka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2009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256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231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90,23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Slavíč,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Krátká,Travný,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Muřinkový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vrch,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Prašivá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známka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2010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297</w:t>
            </w:r>
          </w:p>
        </w:tc>
        <w:tc>
          <w:tcPr>
            <w:tcW w:w="720" w:type="dxa"/>
            <w:vAlign w:val="center"/>
          </w:tcPr>
          <w:p w:rsidR="001F6F8E" w:rsidRPr="00950318" w:rsidRDefault="0007022D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78,45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Korytové,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Skalka,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Malý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Sošov,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Smrk,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Godula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</w:t>
            </w:r>
            <w:smartTag w:uri="urn:schemas-microsoft-com:office:smarttags" w:element="PersonName">
              <w:r w:rsidRPr="00950318">
                <w:rPr>
                  <w:sz w:val="16"/>
                  <w:szCs w:val="16"/>
                </w:rPr>
                <w:t xml:space="preserve"> </w:t>
              </w:r>
            </w:smartTag>
            <w:r w:rsidRPr="00950318">
              <w:rPr>
                <w:sz w:val="16"/>
                <w:szCs w:val="16"/>
              </w:rPr>
              <w:t>známka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2011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283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233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82,33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Radhošť, Lukšinec,Hrčava-Trojmezí,Smrkovina, Tetřev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 známka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2012</w:t>
            </w: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</w:t>
            </w:r>
          </w:p>
        </w:tc>
        <w:tc>
          <w:tcPr>
            <w:tcW w:w="72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276</w:t>
            </w:r>
          </w:p>
        </w:tc>
        <w:tc>
          <w:tcPr>
            <w:tcW w:w="900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93,87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Kozlena,Javorový-vrchol,Čertův Mlýn,Bobek,Ondřejník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 známka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922" w:type="dxa"/>
            <w:vAlign w:val="center"/>
          </w:tcPr>
          <w:p w:rsidR="001F6F8E" w:rsidRPr="00950318" w:rsidRDefault="009163E3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299</w:t>
            </w:r>
          </w:p>
        </w:tc>
        <w:tc>
          <w:tcPr>
            <w:tcW w:w="720" w:type="dxa"/>
            <w:vAlign w:val="center"/>
          </w:tcPr>
          <w:p w:rsidR="001F6F8E" w:rsidRPr="00950318" w:rsidRDefault="009163E3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</w:t>
            </w:r>
          </w:p>
        </w:tc>
        <w:tc>
          <w:tcPr>
            <w:tcW w:w="900" w:type="dxa"/>
            <w:vAlign w:val="center"/>
          </w:tcPr>
          <w:p w:rsidR="001F6F8E" w:rsidRPr="00950318" w:rsidRDefault="009163E3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81,93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Martiňák,Ropice-vrchol,Malá Stolová, Kykulka, V.Javorník</w:t>
            </w: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 známka</w:t>
            </w:r>
          </w:p>
        </w:tc>
      </w:tr>
      <w:tr w:rsidR="004C127F" w:rsidRPr="00950318" w:rsidTr="009163E3">
        <w:trPr>
          <w:trHeight w:val="170"/>
        </w:trPr>
        <w:tc>
          <w:tcPr>
            <w:tcW w:w="921" w:type="dxa"/>
            <w:vAlign w:val="center"/>
          </w:tcPr>
          <w:p w:rsidR="004C127F" w:rsidRPr="00950318" w:rsidRDefault="004C127F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4C127F" w:rsidRPr="00950318" w:rsidRDefault="004C127F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922" w:type="dxa"/>
            <w:vAlign w:val="center"/>
          </w:tcPr>
          <w:p w:rsidR="004C127F" w:rsidRDefault="004C127F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</w:t>
            </w:r>
          </w:p>
        </w:tc>
        <w:tc>
          <w:tcPr>
            <w:tcW w:w="720" w:type="dxa"/>
            <w:vAlign w:val="center"/>
          </w:tcPr>
          <w:p w:rsidR="004C127F" w:rsidRDefault="004C127F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</w:t>
            </w:r>
          </w:p>
        </w:tc>
        <w:tc>
          <w:tcPr>
            <w:tcW w:w="900" w:type="dxa"/>
            <w:vAlign w:val="center"/>
          </w:tcPr>
          <w:p w:rsidR="004C127F" w:rsidRDefault="004C127F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</w:t>
            </w:r>
          </w:p>
        </w:tc>
        <w:tc>
          <w:tcPr>
            <w:tcW w:w="4403" w:type="dxa"/>
            <w:vAlign w:val="center"/>
          </w:tcPr>
          <w:p w:rsidR="004C127F" w:rsidRDefault="004C127F" w:rsidP="009163E3">
            <w:pPr>
              <w:pStyle w:val="Zkladn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Vel.Čantoryje,Javořina,Metylovická hůrka,Vysoká,Kozubová</w:t>
            </w:r>
          </w:p>
        </w:tc>
        <w:tc>
          <w:tcPr>
            <w:tcW w:w="1418" w:type="dxa"/>
            <w:vAlign w:val="center"/>
          </w:tcPr>
          <w:p w:rsidR="004C127F" w:rsidRPr="00950318" w:rsidRDefault="004C127F" w:rsidP="009163E3">
            <w:pPr>
              <w:pStyle w:val="Zkladntext"/>
              <w:jc w:val="center"/>
              <w:rPr>
                <w:sz w:val="16"/>
                <w:szCs w:val="16"/>
              </w:rPr>
            </w:pPr>
            <w:r w:rsidRPr="00950318">
              <w:rPr>
                <w:sz w:val="16"/>
                <w:szCs w:val="16"/>
              </w:rPr>
              <w:t>dřev. známka</w:t>
            </w:r>
          </w:p>
        </w:tc>
      </w:tr>
      <w:tr w:rsidR="001F6F8E" w:rsidRPr="00950318" w:rsidTr="009163E3">
        <w:trPr>
          <w:trHeight w:val="170"/>
        </w:trPr>
        <w:tc>
          <w:tcPr>
            <w:tcW w:w="921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sz w:val="16"/>
                <w:szCs w:val="16"/>
              </w:rPr>
            </w:pPr>
            <w:r w:rsidRPr="00950318">
              <w:rPr>
                <w:b/>
                <w:sz w:val="16"/>
                <w:szCs w:val="16"/>
              </w:rPr>
              <w:t>Celkem</w:t>
            </w:r>
          </w:p>
        </w:tc>
        <w:tc>
          <w:tcPr>
            <w:tcW w:w="567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2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sz w:val="16"/>
                <w:szCs w:val="16"/>
              </w:rPr>
            </w:pPr>
            <w:r w:rsidRPr="00950318">
              <w:rPr>
                <w:b/>
                <w:sz w:val="16"/>
                <w:szCs w:val="16"/>
              </w:rPr>
              <w:t>4</w:t>
            </w:r>
            <w:r w:rsidR="009163E3">
              <w:rPr>
                <w:b/>
                <w:sz w:val="16"/>
                <w:szCs w:val="16"/>
              </w:rPr>
              <w:t>621</w:t>
            </w:r>
          </w:p>
        </w:tc>
        <w:tc>
          <w:tcPr>
            <w:tcW w:w="720" w:type="dxa"/>
            <w:vAlign w:val="center"/>
          </w:tcPr>
          <w:p w:rsidR="001F6F8E" w:rsidRPr="00950318" w:rsidRDefault="0007022D" w:rsidP="0007022D">
            <w:pPr>
              <w:pStyle w:val="Zkladn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3746</w:t>
            </w:r>
          </w:p>
        </w:tc>
        <w:tc>
          <w:tcPr>
            <w:tcW w:w="900" w:type="dxa"/>
            <w:vAlign w:val="center"/>
          </w:tcPr>
          <w:p w:rsidR="001F6F8E" w:rsidRPr="00950318" w:rsidRDefault="0007022D" w:rsidP="0007022D">
            <w:pPr>
              <w:pStyle w:val="Zkladn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81</w:t>
            </w:r>
            <w:r w:rsidR="001F6F8E" w:rsidRPr="00950318">
              <w:rPr>
                <w:b/>
                <w:sz w:val="16"/>
                <w:szCs w:val="16"/>
              </w:rPr>
              <w:t>,0</w:t>
            </w: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403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F6F8E" w:rsidRPr="00950318" w:rsidRDefault="001F6F8E" w:rsidP="009163E3">
            <w:pPr>
              <w:pStyle w:val="Zkladntext"/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002EE3" w:rsidRPr="001010F1" w:rsidRDefault="001010F1" w:rsidP="00002EE3">
      <w:pPr>
        <w:pStyle w:val="Zkladntext2"/>
        <w:ind w:firstLine="708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1F6F8E" w:rsidRPr="001010F1">
        <w:rPr>
          <w:rFonts w:ascii="Trebuchet MS" w:hAnsi="Trebuchet MS"/>
          <w:b/>
          <w:sz w:val="20"/>
          <w:szCs w:val="20"/>
        </w:rPr>
        <w:t>Milan VESELÝ, člen výboru pro evidenci akcí</w:t>
      </w:r>
    </w:p>
    <w:p w:rsidR="001F6F8E" w:rsidRPr="00002EE3" w:rsidRDefault="001F6F8E" w:rsidP="001F6F8E">
      <w:pPr>
        <w:jc w:val="center"/>
        <w:outlineLvl w:val="0"/>
        <w:rPr>
          <w:rFonts w:ascii="Trebuchet MS" w:hAnsi="Trebuchet MS"/>
          <w:b/>
          <w:color w:val="auto"/>
          <w:sz w:val="22"/>
          <w:szCs w:val="22"/>
        </w:rPr>
      </w:pPr>
      <w:r w:rsidRPr="00002EE3">
        <w:rPr>
          <w:rFonts w:ascii="Trebuchet MS" w:hAnsi="Trebuchet MS"/>
          <w:b/>
          <w:color w:val="auto"/>
          <w:sz w:val="22"/>
          <w:szCs w:val="22"/>
        </w:rPr>
        <w:lastRenderedPageBreak/>
        <w:t>HOSPODAŘENÍ ODBORU A ČLENSKÉ PŘÍSPĚVKY</w:t>
      </w:r>
    </w:p>
    <w:p w:rsidR="00002EE3" w:rsidRDefault="00002EE3" w:rsidP="001F6F8E">
      <w:pPr>
        <w:jc w:val="center"/>
        <w:outlineLvl w:val="0"/>
        <w:rPr>
          <w:rFonts w:ascii="Trebuchet MS" w:hAnsi="Trebuchet MS"/>
          <w:b/>
          <w:color w:val="auto"/>
        </w:rPr>
      </w:pPr>
    </w:p>
    <w:p w:rsidR="00002EE3" w:rsidRPr="00440DB4" w:rsidRDefault="00002EE3" w:rsidP="00002EE3"/>
    <w:p w:rsidR="00002EE3" w:rsidRPr="009C071C" w:rsidRDefault="00002EE3" w:rsidP="00002EE3">
      <w:pPr>
        <w:rPr>
          <w:sz w:val="20"/>
          <w:szCs w:val="20"/>
        </w:rPr>
      </w:pPr>
      <w:r w:rsidRPr="009C071C">
        <w:rPr>
          <w:sz w:val="20"/>
          <w:szCs w:val="20"/>
        </w:rPr>
        <w:t>Hospodaření našeho odboru v roce 20</w:t>
      </w:r>
      <w:r>
        <w:rPr>
          <w:sz w:val="20"/>
          <w:szCs w:val="20"/>
        </w:rPr>
        <w:t>13 bylo vyrovnané. Z roku 2012 bylo do pokladny převeden zbytek ve výši 10 534,-Kč a k</w:t>
      </w:r>
      <w:r w:rsidRPr="009C071C">
        <w:rPr>
          <w:sz w:val="20"/>
          <w:szCs w:val="20"/>
        </w:rPr>
        <w:t> datu 31. 12. 20</w:t>
      </w:r>
      <w:r>
        <w:rPr>
          <w:sz w:val="20"/>
          <w:szCs w:val="20"/>
        </w:rPr>
        <w:t>13</w:t>
      </w:r>
      <w:r w:rsidRPr="009C071C">
        <w:rPr>
          <w:sz w:val="20"/>
          <w:szCs w:val="20"/>
        </w:rPr>
        <w:t xml:space="preserve"> jsou výsledná čísla hospodaření následující </w:t>
      </w:r>
      <w:r>
        <w:rPr>
          <w:sz w:val="20"/>
          <w:szCs w:val="20"/>
        </w:rPr>
        <w:t>(bez</w:t>
      </w:r>
      <w:r w:rsidRPr="009C071C">
        <w:rPr>
          <w:sz w:val="20"/>
          <w:szCs w:val="20"/>
        </w:rPr>
        <w:t xml:space="preserve"> turistické</w:t>
      </w:r>
      <w:r>
        <w:rPr>
          <w:sz w:val="20"/>
          <w:szCs w:val="20"/>
        </w:rPr>
        <w:t>ho</w:t>
      </w:r>
      <w:r w:rsidRPr="009C071C">
        <w:rPr>
          <w:sz w:val="20"/>
          <w:szCs w:val="20"/>
        </w:rPr>
        <w:t xml:space="preserve"> soustředění dětí):</w:t>
      </w:r>
    </w:p>
    <w:p w:rsidR="00002EE3" w:rsidRPr="009C071C" w:rsidRDefault="00002EE3" w:rsidP="00002EE3">
      <w:pPr>
        <w:tabs>
          <w:tab w:val="left" w:pos="851"/>
          <w:tab w:val="right" w:pos="3969"/>
          <w:tab w:val="right" w:pos="6237"/>
          <w:tab w:val="right" w:pos="8505"/>
        </w:tabs>
        <w:rPr>
          <w:sz w:val="20"/>
          <w:szCs w:val="20"/>
        </w:rPr>
      </w:pPr>
      <w:r w:rsidRPr="009C071C">
        <w:rPr>
          <w:sz w:val="20"/>
          <w:szCs w:val="20"/>
        </w:rPr>
        <w:tab/>
        <w:t>Příjmy</w:t>
      </w:r>
      <w:r>
        <w:rPr>
          <w:sz w:val="20"/>
          <w:szCs w:val="20"/>
        </w:rPr>
        <w:t>, vč. zůstatku z r. 2012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54</w:t>
      </w:r>
      <w:r w:rsidRPr="009C071C">
        <w:rPr>
          <w:sz w:val="20"/>
          <w:szCs w:val="20"/>
        </w:rPr>
        <w:t> </w:t>
      </w:r>
      <w:r>
        <w:rPr>
          <w:sz w:val="20"/>
          <w:szCs w:val="20"/>
        </w:rPr>
        <w:t>522</w:t>
      </w:r>
      <w:r w:rsidRPr="009C071C">
        <w:rPr>
          <w:sz w:val="20"/>
          <w:szCs w:val="20"/>
        </w:rPr>
        <w:t>,00</w:t>
      </w:r>
    </w:p>
    <w:p w:rsidR="00002EE3" w:rsidRPr="009C071C" w:rsidRDefault="00002EE3" w:rsidP="00002EE3">
      <w:pPr>
        <w:tabs>
          <w:tab w:val="left" w:pos="851"/>
          <w:tab w:val="right" w:pos="3969"/>
          <w:tab w:val="right" w:pos="6237"/>
          <w:tab w:val="right" w:pos="8505"/>
        </w:tabs>
        <w:rPr>
          <w:sz w:val="20"/>
          <w:szCs w:val="20"/>
        </w:rPr>
      </w:pPr>
      <w:r w:rsidRPr="009C071C">
        <w:rPr>
          <w:sz w:val="20"/>
          <w:szCs w:val="20"/>
        </w:rPr>
        <w:tab/>
      </w:r>
      <w:r>
        <w:rPr>
          <w:sz w:val="20"/>
          <w:szCs w:val="20"/>
        </w:rPr>
        <w:t>V</w:t>
      </w:r>
      <w:r w:rsidRPr="009C071C">
        <w:rPr>
          <w:sz w:val="20"/>
          <w:szCs w:val="20"/>
        </w:rPr>
        <w:t>ydání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45</w:t>
      </w:r>
      <w:r w:rsidRPr="009C071C">
        <w:rPr>
          <w:sz w:val="20"/>
          <w:szCs w:val="20"/>
        </w:rPr>
        <w:t> </w:t>
      </w:r>
      <w:r>
        <w:rPr>
          <w:sz w:val="20"/>
          <w:szCs w:val="20"/>
        </w:rPr>
        <w:t>086</w:t>
      </w:r>
      <w:r w:rsidRPr="009C071C">
        <w:rPr>
          <w:sz w:val="20"/>
          <w:szCs w:val="20"/>
        </w:rPr>
        <w:t>,00</w:t>
      </w:r>
    </w:p>
    <w:p w:rsidR="00002EE3" w:rsidRDefault="00002EE3" w:rsidP="00002EE3">
      <w:pPr>
        <w:tabs>
          <w:tab w:val="left" w:pos="851"/>
          <w:tab w:val="right" w:pos="3969"/>
          <w:tab w:val="right" w:pos="6237"/>
          <w:tab w:val="right" w:pos="8505"/>
        </w:tabs>
        <w:rPr>
          <w:sz w:val="20"/>
          <w:szCs w:val="20"/>
        </w:rPr>
      </w:pPr>
      <w:r w:rsidRPr="009C071C">
        <w:rPr>
          <w:sz w:val="20"/>
          <w:szCs w:val="20"/>
        </w:rPr>
        <w:tab/>
      </w:r>
      <w:r>
        <w:rPr>
          <w:sz w:val="20"/>
          <w:szCs w:val="20"/>
        </w:rPr>
        <w:t>R</w:t>
      </w:r>
      <w:r w:rsidRPr="009C071C">
        <w:rPr>
          <w:sz w:val="20"/>
          <w:szCs w:val="20"/>
        </w:rPr>
        <w:t>ozdíl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9 436,0</w:t>
      </w:r>
      <w:r w:rsidRPr="009C071C">
        <w:rPr>
          <w:sz w:val="20"/>
          <w:szCs w:val="20"/>
        </w:rPr>
        <w:t>0</w:t>
      </w:r>
    </w:p>
    <w:p w:rsidR="00002EE3" w:rsidRDefault="00002EE3" w:rsidP="00002EE3">
      <w:pPr>
        <w:tabs>
          <w:tab w:val="left" w:pos="851"/>
          <w:tab w:val="right" w:pos="3969"/>
          <w:tab w:val="right" w:pos="6237"/>
          <w:tab w:val="right" w:pos="8505"/>
        </w:tabs>
        <w:rPr>
          <w:sz w:val="20"/>
          <w:szCs w:val="20"/>
        </w:rPr>
      </w:pPr>
      <w:r w:rsidRPr="009C071C">
        <w:rPr>
          <w:b/>
          <w:sz w:val="20"/>
          <w:szCs w:val="20"/>
        </w:rPr>
        <w:t>Členské příspěvky</w:t>
      </w:r>
      <w:r>
        <w:rPr>
          <w:sz w:val="20"/>
          <w:szCs w:val="20"/>
        </w:rPr>
        <w:t xml:space="preserve"> podle Směrnice KČT ORG. 1/2012 jsou pro rok 2014 stanoveny ve členění:</w:t>
      </w:r>
    </w:p>
    <w:p w:rsidR="00002EE3" w:rsidRDefault="00002EE3" w:rsidP="00002EE3">
      <w:pPr>
        <w:numPr>
          <w:ilvl w:val="0"/>
          <w:numId w:val="5"/>
        </w:numPr>
        <w:tabs>
          <w:tab w:val="left" w:pos="851"/>
          <w:tab w:val="right" w:pos="3969"/>
          <w:tab w:val="right" w:pos="6237"/>
          <w:tab w:val="right" w:pos="8505"/>
        </w:tabs>
        <w:rPr>
          <w:sz w:val="20"/>
          <w:szCs w:val="20"/>
        </w:rPr>
      </w:pPr>
      <w:r>
        <w:rPr>
          <w:sz w:val="20"/>
          <w:szCs w:val="20"/>
        </w:rPr>
        <w:t>pro členy od 26 let do seniorského věku (62 let u mužů a 60 let u žen)</w:t>
      </w:r>
    </w:p>
    <w:p w:rsidR="00002EE3" w:rsidRDefault="00002EE3" w:rsidP="00002EE3">
      <w:pPr>
        <w:numPr>
          <w:ilvl w:val="0"/>
          <w:numId w:val="5"/>
        </w:numPr>
        <w:tabs>
          <w:tab w:val="left" w:pos="851"/>
          <w:tab w:val="right" w:pos="3969"/>
          <w:tab w:val="right" w:pos="6237"/>
          <w:tab w:val="right" w:pos="8505"/>
        </w:tabs>
        <w:rPr>
          <w:sz w:val="20"/>
          <w:szCs w:val="20"/>
        </w:rPr>
      </w:pPr>
      <w:r>
        <w:rPr>
          <w:sz w:val="20"/>
          <w:szCs w:val="20"/>
        </w:rPr>
        <w:t>pro děti a mádež do 26 let, seniory, invalidní důchodce</w:t>
      </w:r>
    </w:p>
    <w:p w:rsidR="00002EE3" w:rsidRPr="009C071C" w:rsidRDefault="00002EE3" w:rsidP="00002EE3">
      <w:pPr>
        <w:numPr>
          <w:ilvl w:val="0"/>
          <w:numId w:val="5"/>
        </w:numPr>
        <w:tabs>
          <w:tab w:val="left" w:pos="851"/>
          <w:tab w:val="right" w:pos="3969"/>
          <w:tab w:val="right" w:pos="6237"/>
          <w:tab w:val="right" w:pos="8505"/>
        </w:tabs>
        <w:rPr>
          <w:sz w:val="20"/>
          <w:szCs w:val="20"/>
        </w:rPr>
      </w:pPr>
      <w:r>
        <w:rPr>
          <w:sz w:val="20"/>
          <w:szCs w:val="20"/>
        </w:rPr>
        <w:t>rodinná známka (nejméně jeden rodič nebo prarodič a jedno dítě, příp. vnouče do 26 let)</w:t>
      </w:r>
    </w:p>
    <w:p w:rsidR="00002EE3" w:rsidRDefault="00002EE3" w:rsidP="00002EE3">
      <w:pPr>
        <w:rPr>
          <w:sz w:val="20"/>
          <w:szCs w:val="20"/>
        </w:rPr>
      </w:pPr>
      <w:r>
        <w:rPr>
          <w:sz w:val="20"/>
          <w:szCs w:val="20"/>
        </w:rPr>
        <w:t xml:space="preserve">Výše příspěvku </w:t>
      </w:r>
      <w:r w:rsidRPr="009C071C">
        <w:rPr>
          <w:sz w:val="20"/>
          <w:szCs w:val="20"/>
        </w:rPr>
        <w:t>pro rok 20</w:t>
      </w:r>
      <w:r>
        <w:rPr>
          <w:sz w:val="20"/>
          <w:szCs w:val="20"/>
        </w:rPr>
        <w:t>14 jsou za ústředí, oblast i</w:t>
      </w:r>
      <w:r w:rsidRPr="009C071C">
        <w:rPr>
          <w:sz w:val="20"/>
          <w:szCs w:val="20"/>
        </w:rPr>
        <w:t xml:space="preserve"> odbor KČT vybírány ve stejné výši jako v roce 20</w:t>
      </w:r>
      <w:r>
        <w:rPr>
          <w:sz w:val="20"/>
          <w:szCs w:val="20"/>
        </w:rPr>
        <w:t>13</w:t>
      </w:r>
      <w:r w:rsidRPr="009C071C">
        <w:rPr>
          <w:sz w:val="20"/>
          <w:szCs w:val="20"/>
        </w:rPr>
        <w:t>. Nadále platí, že známku KČT nahrazuje karta Eurobeds. Karta neobsahuje žádný identifikační údaj člena, pouze je očíslována. Pro rok 20</w:t>
      </w:r>
      <w:r>
        <w:rPr>
          <w:sz w:val="20"/>
          <w:szCs w:val="20"/>
        </w:rPr>
        <w:t>14</w:t>
      </w:r>
      <w:r w:rsidRPr="009C071C">
        <w:rPr>
          <w:sz w:val="20"/>
          <w:szCs w:val="20"/>
        </w:rPr>
        <w:t xml:space="preserve"> obdrží stávající členové po uhrazení čl. příspěvku přelepku, která prodlouží dobu platnosti slevové karty do 31.1.201</w:t>
      </w:r>
      <w:r>
        <w:rPr>
          <w:sz w:val="20"/>
          <w:szCs w:val="20"/>
        </w:rPr>
        <w:t>5</w:t>
      </w:r>
      <w:r w:rsidRPr="009C071C">
        <w:rPr>
          <w:sz w:val="20"/>
          <w:szCs w:val="20"/>
        </w:rPr>
        <w:t>. Karta pak slouží k čerpání slev. V případě ztráty karty je potřeba sepsat protokol o ztrátě a člen musí uhradit 50,-Kč za novou kartu.</w:t>
      </w:r>
    </w:p>
    <w:p w:rsidR="00002EE3" w:rsidRPr="009C071C" w:rsidRDefault="00002EE3" w:rsidP="00002EE3">
      <w:pPr>
        <w:jc w:val="both"/>
        <w:rPr>
          <w:bCs/>
          <w:sz w:val="20"/>
          <w:szCs w:val="20"/>
        </w:rPr>
      </w:pPr>
      <w:r w:rsidRPr="009C071C">
        <w:rPr>
          <w:bCs/>
          <w:sz w:val="20"/>
          <w:szCs w:val="20"/>
        </w:rPr>
        <w:t>I pro rok 20</w:t>
      </w:r>
      <w:r>
        <w:rPr>
          <w:bCs/>
          <w:sz w:val="20"/>
          <w:szCs w:val="20"/>
        </w:rPr>
        <w:t>14</w:t>
      </w:r>
      <w:r w:rsidRPr="009C071C">
        <w:rPr>
          <w:bCs/>
          <w:sz w:val="20"/>
          <w:szCs w:val="20"/>
        </w:rPr>
        <w:t xml:space="preserve"> platí v našem odbo</w:t>
      </w:r>
      <w:r>
        <w:rPr>
          <w:bCs/>
          <w:sz w:val="20"/>
          <w:szCs w:val="20"/>
        </w:rPr>
        <w:t>ru dvojí členství jako v předcházejících letech</w:t>
      </w:r>
      <w:r w:rsidRPr="009C071C">
        <w:rPr>
          <w:bCs/>
          <w:sz w:val="20"/>
          <w:szCs w:val="20"/>
        </w:rPr>
        <w:t>.</w:t>
      </w:r>
    </w:p>
    <w:p w:rsidR="00002EE3" w:rsidRPr="009C071C" w:rsidRDefault="00002EE3" w:rsidP="00002EE3">
      <w:pPr>
        <w:numPr>
          <w:ilvl w:val="0"/>
          <w:numId w:val="4"/>
        </w:numPr>
        <w:tabs>
          <w:tab w:val="clear" w:pos="720"/>
          <w:tab w:val="num" w:pos="-4962"/>
        </w:tabs>
        <w:ind w:left="0" w:firstLine="0"/>
        <w:jc w:val="both"/>
        <w:rPr>
          <w:bCs/>
          <w:sz w:val="20"/>
          <w:szCs w:val="20"/>
        </w:rPr>
      </w:pPr>
      <w:r w:rsidRPr="009C071C">
        <w:rPr>
          <w:bCs/>
          <w:sz w:val="20"/>
          <w:szCs w:val="20"/>
        </w:rPr>
        <w:t>Členství s kartou EUROBEDS (vyšší členské příspěvky)</w:t>
      </w:r>
    </w:p>
    <w:p w:rsidR="00002EE3" w:rsidRPr="009C071C" w:rsidRDefault="00002EE3" w:rsidP="00002EE3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bCs/>
          <w:sz w:val="20"/>
          <w:szCs w:val="20"/>
        </w:rPr>
      </w:pPr>
      <w:r w:rsidRPr="009C071C">
        <w:rPr>
          <w:bCs/>
          <w:sz w:val="20"/>
          <w:szCs w:val="20"/>
        </w:rPr>
        <w:t>Členství bez karty (čl. příspěvky nižší o částky pro ústředí a oblast KČT)</w:t>
      </w:r>
    </w:p>
    <w:p w:rsidR="00002EE3" w:rsidRDefault="00002EE3" w:rsidP="00002EE3">
      <w:pPr>
        <w:jc w:val="both"/>
        <w:rPr>
          <w:sz w:val="20"/>
          <w:szCs w:val="20"/>
        </w:rPr>
      </w:pPr>
      <w:r w:rsidRPr="009C071C">
        <w:rPr>
          <w:sz w:val="20"/>
          <w:szCs w:val="20"/>
        </w:rPr>
        <w:t>Výše členských příspěvků je tedy následující:</w:t>
      </w:r>
    </w:p>
    <w:p w:rsidR="00002EE3" w:rsidRPr="009C071C" w:rsidRDefault="00002EE3" w:rsidP="00002EE3">
      <w:pPr>
        <w:jc w:val="both"/>
        <w:rPr>
          <w:sz w:val="20"/>
          <w:szCs w:val="20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49"/>
        <w:gridCol w:w="60"/>
        <w:gridCol w:w="758"/>
        <w:gridCol w:w="684"/>
        <w:gridCol w:w="659"/>
        <w:gridCol w:w="795"/>
        <w:gridCol w:w="724"/>
        <w:gridCol w:w="784"/>
        <w:gridCol w:w="707"/>
        <w:gridCol w:w="681"/>
        <w:gridCol w:w="822"/>
        <w:gridCol w:w="746"/>
      </w:tblGrid>
      <w:tr w:rsidR="00002EE3" w:rsidRPr="009C29A0" w:rsidTr="004500DE">
        <w:trPr>
          <w:cantSplit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EE3" w:rsidRPr="009C29A0" w:rsidRDefault="00002EE3" w:rsidP="004500DE">
            <w:pPr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 xml:space="preserve"> Příspěvky včetně karty EUROBEDS</w:t>
            </w:r>
          </w:p>
        </w:tc>
        <w:tc>
          <w:tcPr>
            <w:tcW w:w="3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 xml:space="preserve">   Příspěvky bez karty EUROBEDS</w:t>
            </w:r>
          </w:p>
        </w:tc>
      </w:tr>
      <w:tr w:rsidR="00002EE3" w:rsidRPr="009C29A0" w:rsidTr="004500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2"/>
        </w:trPr>
        <w:tc>
          <w:tcPr>
            <w:tcW w:w="12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rPr>
                <w:rFonts w:cs="Arial"/>
                <w:i/>
                <w:iCs/>
                <w:color w:val="auto"/>
              </w:rPr>
            </w:pPr>
            <w:r w:rsidRPr="009C29A0">
              <w:rPr>
                <w:rFonts w:cs="Arial"/>
                <w:i/>
                <w:iCs/>
                <w:color w:val="auto"/>
              </w:rPr>
              <w:t>Kategorie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i/>
                <w:iCs/>
                <w:color w:val="auto"/>
              </w:rPr>
            </w:pPr>
            <w:r w:rsidRPr="009C29A0">
              <w:rPr>
                <w:rFonts w:cs="Arial"/>
                <w:i/>
                <w:iCs/>
                <w:color w:val="auto"/>
              </w:rPr>
              <w:t>Ústředí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i/>
                <w:iCs/>
                <w:color w:val="auto"/>
              </w:rPr>
            </w:pPr>
            <w:r w:rsidRPr="009C29A0">
              <w:rPr>
                <w:rFonts w:cs="Arial"/>
                <w:i/>
                <w:iCs/>
                <w:color w:val="auto"/>
              </w:rPr>
              <w:t>Oblast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i/>
                <w:iCs/>
                <w:color w:val="auto"/>
              </w:rPr>
            </w:pPr>
            <w:r w:rsidRPr="009C29A0">
              <w:rPr>
                <w:rFonts w:cs="Arial"/>
                <w:i/>
                <w:iCs/>
                <w:color w:val="auto"/>
              </w:rPr>
              <w:t>OKČT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i/>
                <w:iCs/>
                <w:color w:val="auto"/>
              </w:rPr>
            </w:pPr>
            <w:r w:rsidRPr="009C29A0">
              <w:rPr>
                <w:rFonts w:cs="Arial"/>
                <w:i/>
                <w:iCs/>
                <w:color w:val="auto"/>
              </w:rPr>
              <w:t>Celkem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i/>
                <w:iCs/>
                <w:color w:val="auto"/>
              </w:rPr>
            </w:pPr>
            <w:r w:rsidRPr="009C29A0">
              <w:rPr>
                <w:rFonts w:cs="Arial"/>
                <w:i/>
                <w:iCs/>
                <w:color w:val="auto"/>
              </w:rPr>
              <w:t>Turista</w:t>
            </w:r>
          </w:p>
        </w:tc>
        <w:tc>
          <w:tcPr>
            <w:tcW w:w="784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i/>
                <w:iCs/>
                <w:color w:val="auto"/>
              </w:rPr>
            </w:pPr>
            <w:r w:rsidRPr="009C29A0">
              <w:rPr>
                <w:rFonts w:cs="Arial"/>
                <w:i/>
                <w:iCs/>
                <w:color w:val="auto"/>
              </w:rPr>
              <w:t>Ústředí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i/>
                <w:iCs/>
                <w:color w:val="auto"/>
              </w:rPr>
            </w:pPr>
            <w:r w:rsidRPr="009C29A0">
              <w:rPr>
                <w:rFonts w:cs="Arial"/>
                <w:i/>
                <w:iCs/>
                <w:color w:val="auto"/>
              </w:rPr>
              <w:t>Oblast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i/>
                <w:iCs/>
                <w:color w:val="auto"/>
              </w:rPr>
            </w:pPr>
            <w:r w:rsidRPr="009C29A0">
              <w:rPr>
                <w:rFonts w:cs="Arial"/>
                <w:i/>
                <w:iCs/>
                <w:color w:val="auto"/>
              </w:rPr>
              <w:t>OKČT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i/>
                <w:iCs/>
                <w:color w:val="auto"/>
              </w:rPr>
            </w:pPr>
            <w:r w:rsidRPr="009C29A0">
              <w:rPr>
                <w:rFonts w:cs="Arial"/>
                <w:i/>
                <w:iCs/>
                <w:color w:val="auto"/>
              </w:rPr>
              <w:t>Celkem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i/>
                <w:iCs/>
                <w:color w:val="auto"/>
              </w:rPr>
            </w:pPr>
          </w:p>
        </w:tc>
      </w:tr>
      <w:tr w:rsidR="00002EE3" w:rsidRPr="009C29A0" w:rsidTr="004500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2"/>
        </w:trPr>
        <w:tc>
          <w:tcPr>
            <w:tcW w:w="12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Dospělý</w:t>
            </w:r>
          </w:p>
        </w:tc>
        <w:tc>
          <w:tcPr>
            <w:tcW w:w="7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120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80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100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300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3</w:t>
            </w:r>
            <w:r>
              <w:rPr>
                <w:rFonts w:cs="Arial"/>
                <w:color w:val="auto"/>
                <w:sz w:val="20"/>
                <w:szCs w:val="20"/>
              </w:rPr>
              <w:t>63</w:t>
            </w:r>
          </w:p>
        </w:tc>
        <w:tc>
          <w:tcPr>
            <w:tcW w:w="78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100</w:t>
            </w: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10</w:t>
            </w:r>
            <w:r w:rsidRPr="009C29A0">
              <w:rPr>
                <w:rFonts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002EE3" w:rsidRPr="009C29A0" w:rsidTr="004500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2"/>
        </w:trPr>
        <w:tc>
          <w:tcPr>
            <w:tcW w:w="12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Senioři</w:t>
            </w:r>
          </w:p>
        </w:tc>
        <w:tc>
          <w:tcPr>
            <w:tcW w:w="7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60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60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50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170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3</w:t>
            </w:r>
            <w:r>
              <w:rPr>
                <w:rFonts w:cs="Arial"/>
                <w:color w:val="auto"/>
                <w:sz w:val="20"/>
                <w:szCs w:val="20"/>
              </w:rPr>
              <w:t>63</w:t>
            </w:r>
          </w:p>
        </w:tc>
        <w:tc>
          <w:tcPr>
            <w:tcW w:w="78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50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5</w:t>
            </w:r>
            <w:r w:rsidRPr="009C29A0">
              <w:rPr>
                <w:rFonts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002EE3" w:rsidRPr="009C29A0" w:rsidTr="004500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2"/>
        </w:trPr>
        <w:tc>
          <w:tcPr>
            <w:tcW w:w="12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Invalid. důch.</w:t>
            </w:r>
          </w:p>
        </w:tc>
        <w:tc>
          <w:tcPr>
            <w:tcW w:w="7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60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60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50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170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3</w:t>
            </w:r>
            <w:r>
              <w:rPr>
                <w:rFonts w:cs="Arial"/>
                <w:color w:val="auto"/>
                <w:sz w:val="20"/>
                <w:szCs w:val="20"/>
              </w:rPr>
              <w:t>63</w:t>
            </w:r>
          </w:p>
        </w:tc>
        <w:tc>
          <w:tcPr>
            <w:tcW w:w="78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50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5</w:t>
            </w:r>
            <w:r w:rsidRPr="009C29A0">
              <w:rPr>
                <w:rFonts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002EE3" w:rsidRPr="009C29A0" w:rsidTr="004500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2"/>
        </w:trPr>
        <w:tc>
          <w:tcPr>
            <w:tcW w:w="12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Junior</w:t>
            </w:r>
          </w:p>
        </w:tc>
        <w:tc>
          <w:tcPr>
            <w:tcW w:w="7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60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60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50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170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3</w:t>
            </w:r>
            <w:r>
              <w:rPr>
                <w:rFonts w:cs="Arial"/>
                <w:color w:val="auto"/>
                <w:sz w:val="20"/>
                <w:szCs w:val="20"/>
              </w:rPr>
              <w:t>63</w:t>
            </w:r>
          </w:p>
        </w:tc>
        <w:tc>
          <w:tcPr>
            <w:tcW w:w="78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50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5</w:t>
            </w:r>
            <w:r w:rsidRPr="009C29A0">
              <w:rPr>
                <w:rFonts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002EE3" w:rsidRPr="009C29A0" w:rsidTr="004500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2"/>
        </w:trPr>
        <w:tc>
          <w:tcPr>
            <w:tcW w:w="12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Rodinná</w:t>
            </w:r>
          </w:p>
        </w:tc>
        <w:tc>
          <w:tcPr>
            <w:tcW w:w="7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260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140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3</w:t>
            </w:r>
            <w:r>
              <w:rPr>
                <w:rFonts w:cs="Arial"/>
                <w:color w:val="auto"/>
                <w:sz w:val="20"/>
                <w:szCs w:val="20"/>
              </w:rPr>
              <w:t>63</w:t>
            </w:r>
          </w:p>
        </w:tc>
        <w:tc>
          <w:tcPr>
            <w:tcW w:w="784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2EE3" w:rsidRPr="009C29A0" w:rsidRDefault="00002EE3" w:rsidP="004500DE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9C29A0">
              <w:rPr>
                <w:rFonts w:cs="Arial"/>
                <w:color w:val="auto"/>
                <w:sz w:val="20"/>
                <w:szCs w:val="20"/>
              </w:rPr>
              <w:t> </w:t>
            </w:r>
          </w:p>
        </w:tc>
      </w:tr>
    </w:tbl>
    <w:p w:rsidR="00002EE3" w:rsidRPr="009C071C" w:rsidRDefault="00002EE3" w:rsidP="00002EE3">
      <w:pPr>
        <w:tabs>
          <w:tab w:val="right" w:pos="3119"/>
          <w:tab w:val="right" w:pos="4536"/>
          <w:tab w:val="right" w:pos="5954"/>
          <w:tab w:val="right" w:pos="7371"/>
          <w:tab w:val="right" w:pos="8789"/>
        </w:tabs>
        <w:rPr>
          <w:sz w:val="20"/>
          <w:szCs w:val="20"/>
        </w:rPr>
      </w:pPr>
    </w:p>
    <w:p w:rsidR="00002EE3" w:rsidRDefault="00002EE3" w:rsidP="00002EE3">
      <w:pPr>
        <w:tabs>
          <w:tab w:val="right" w:pos="3119"/>
          <w:tab w:val="right" w:pos="4536"/>
          <w:tab w:val="right" w:pos="5954"/>
          <w:tab w:val="right" w:pos="7371"/>
          <w:tab w:val="right" w:pos="8789"/>
        </w:tabs>
        <w:rPr>
          <w:sz w:val="20"/>
          <w:szCs w:val="20"/>
        </w:rPr>
      </w:pPr>
      <w:r>
        <w:rPr>
          <w:b/>
          <w:sz w:val="20"/>
          <w:szCs w:val="20"/>
        </w:rPr>
        <w:t>S</w:t>
      </w:r>
      <w:r w:rsidRPr="009C071C">
        <w:rPr>
          <w:b/>
          <w:sz w:val="20"/>
          <w:szCs w:val="20"/>
        </w:rPr>
        <w:t>enior</w:t>
      </w:r>
      <w:r>
        <w:rPr>
          <w:b/>
          <w:sz w:val="20"/>
          <w:szCs w:val="20"/>
        </w:rPr>
        <w:t xml:space="preserve"> – žena, která v aktuálním roce dosáhne věku 60 let nebo vyššího, muž, který v aktuálním roce dosáhne věku 62 let nebo vyššího</w:t>
      </w:r>
      <w:r w:rsidRPr="009C071C">
        <w:rPr>
          <w:sz w:val="20"/>
          <w:szCs w:val="20"/>
        </w:rPr>
        <w:t xml:space="preserve">. </w:t>
      </w:r>
    </w:p>
    <w:p w:rsidR="00002EE3" w:rsidRDefault="00002EE3" w:rsidP="00002EE3">
      <w:pPr>
        <w:tabs>
          <w:tab w:val="right" w:pos="3119"/>
          <w:tab w:val="right" w:pos="4536"/>
          <w:tab w:val="right" w:pos="5954"/>
          <w:tab w:val="right" w:pos="7371"/>
          <w:tab w:val="right" w:pos="8789"/>
        </w:tabs>
        <w:rPr>
          <w:sz w:val="20"/>
          <w:szCs w:val="20"/>
        </w:rPr>
      </w:pPr>
      <w:r w:rsidRPr="000917E0">
        <w:rPr>
          <w:b/>
          <w:sz w:val="20"/>
          <w:szCs w:val="20"/>
        </w:rPr>
        <w:t>Junior</w:t>
      </w:r>
      <w:r w:rsidRPr="009C071C">
        <w:rPr>
          <w:sz w:val="20"/>
          <w:szCs w:val="20"/>
        </w:rPr>
        <w:t xml:space="preserve"> </w:t>
      </w:r>
      <w:r>
        <w:rPr>
          <w:sz w:val="20"/>
          <w:szCs w:val="20"/>
        </w:rPr>
        <w:t>– člen, který v aktuálním roce dosáhne věku 26 let nebo nižšího.</w:t>
      </w:r>
    </w:p>
    <w:p w:rsidR="00002EE3" w:rsidRPr="000917E0" w:rsidRDefault="00002EE3" w:rsidP="00002EE3">
      <w:pPr>
        <w:tabs>
          <w:tab w:val="right" w:pos="3119"/>
          <w:tab w:val="right" w:pos="4536"/>
          <w:tab w:val="right" w:pos="5954"/>
          <w:tab w:val="right" w:pos="7371"/>
          <w:tab w:val="right" w:pos="8789"/>
        </w:tabs>
        <w:rPr>
          <w:sz w:val="20"/>
          <w:szCs w:val="20"/>
        </w:rPr>
      </w:pPr>
      <w:r>
        <w:rPr>
          <w:b/>
          <w:sz w:val="20"/>
          <w:szCs w:val="20"/>
        </w:rPr>
        <w:t xml:space="preserve">Dospělý </w:t>
      </w:r>
      <w:r>
        <w:rPr>
          <w:sz w:val="20"/>
          <w:szCs w:val="20"/>
        </w:rPr>
        <w:t>– nepatří věkově do kategorie junior či senior.</w:t>
      </w:r>
    </w:p>
    <w:p w:rsidR="00002EE3" w:rsidRDefault="00002EE3" w:rsidP="00002EE3">
      <w:pPr>
        <w:tabs>
          <w:tab w:val="right" w:pos="3119"/>
          <w:tab w:val="right" w:pos="4536"/>
          <w:tab w:val="right" w:pos="5954"/>
          <w:tab w:val="right" w:pos="7371"/>
          <w:tab w:val="right" w:pos="8789"/>
        </w:tabs>
        <w:jc w:val="both"/>
        <w:rPr>
          <w:sz w:val="20"/>
          <w:szCs w:val="20"/>
        </w:rPr>
      </w:pPr>
      <w:r w:rsidRPr="009C071C">
        <w:rPr>
          <w:b/>
          <w:sz w:val="20"/>
          <w:szCs w:val="20"/>
        </w:rPr>
        <w:t>Rodinnou známku</w:t>
      </w:r>
      <w:r w:rsidRPr="009C071C">
        <w:rPr>
          <w:sz w:val="20"/>
          <w:szCs w:val="20"/>
        </w:rPr>
        <w:t xml:space="preserve"> může mít rodič (rodiče), příp. prarodič (prarodiče) a nejméně 1 </w:t>
      </w:r>
      <w:r>
        <w:rPr>
          <w:sz w:val="20"/>
          <w:szCs w:val="20"/>
        </w:rPr>
        <w:t>junior</w:t>
      </w:r>
      <w:r w:rsidRPr="009C071C">
        <w:rPr>
          <w:sz w:val="20"/>
          <w:szCs w:val="20"/>
        </w:rPr>
        <w:t xml:space="preserve"> do 26 let. Celková částka  „xxx“ odpovídá počtu členů té které rodiny následovně:</w:t>
      </w:r>
    </w:p>
    <w:p w:rsidR="00002EE3" w:rsidRPr="009C071C" w:rsidRDefault="00002EE3" w:rsidP="00002EE3">
      <w:pPr>
        <w:tabs>
          <w:tab w:val="right" w:pos="3119"/>
          <w:tab w:val="right" w:pos="4536"/>
          <w:tab w:val="right" w:pos="5954"/>
          <w:tab w:val="right" w:pos="7371"/>
          <w:tab w:val="right" w:pos="8789"/>
        </w:tabs>
        <w:jc w:val="both"/>
        <w:rPr>
          <w:sz w:val="20"/>
          <w:szCs w:val="20"/>
        </w:rPr>
      </w:pPr>
    </w:p>
    <w:p w:rsidR="00002EE3" w:rsidRPr="009C071C" w:rsidRDefault="00002EE3" w:rsidP="00002EE3">
      <w:pPr>
        <w:tabs>
          <w:tab w:val="right" w:pos="4253"/>
          <w:tab w:val="right" w:pos="5387"/>
          <w:tab w:val="right" w:pos="6521"/>
          <w:tab w:val="right" w:pos="7655"/>
        </w:tabs>
        <w:rPr>
          <w:sz w:val="20"/>
          <w:szCs w:val="20"/>
        </w:rPr>
      </w:pPr>
      <w:r w:rsidRPr="009C071C">
        <w:rPr>
          <w:sz w:val="20"/>
          <w:szCs w:val="20"/>
        </w:rPr>
        <w:tab/>
        <w:t>ústředí KČT</w:t>
      </w:r>
      <w:r w:rsidRPr="009C071C">
        <w:rPr>
          <w:sz w:val="20"/>
          <w:szCs w:val="20"/>
        </w:rPr>
        <w:tab/>
        <w:t>Oblast</w:t>
      </w:r>
      <w:r w:rsidRPr="009C071C">
        <w:rPr>
          <w:sz w:val="20"/>
          <w:szCs w:val="20"/>
        </w:rPr>
        <w:tab/>
        <w:t>O KČT</w:t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</w:t>
      </w:r>
      <w:r w:rsidRPr="009C071C">
        <w:rPr>
          <w:sz w:val="20"/>
          <w:szCs w:val="20"/>
        </w:rPr>
        <w:t>CELKEM</w:t>
      </w:r>
    </w:p>
    <w:p w:rsidR="00002EE3" w:rsidRPr="009C071C" w:rsidRDefault="00002EE3" w:rsidP="00002EE3">
      <w:pPr>
        <w:tabs>
          <w:tab w:val="right" w:pos="4253"/>
          <w:tab w:val="right" w:pos="5387"/>
          <w:tab w:val="right" w:pos="6521"/>
          <w:tab w:val="right" w:pos="7655"/>
        </w:tabs>
        <w:rPr>
          <w:sz w:val="20"/>
          <w:szCs w:val="20"/>
        </w:rPr>
      </w:pPr>
      <w:r>
        <w:rPr>
          <w:sz w:val="20"/>
          <w:szCs w:val="20"/>
        </w:rPr>
        <w:t>2 dospělí + 1 junior</w:t>
      </w:r>
      <w:r w:rsidRPr="009C071C">
        <w:rPr>
          <w:sz w:val="20"/>
          <w:szCs w:val="20"/>
        </w:rPr>
        <w:tab/>
        <w:t>260,-</w:t>
      </w:r>
      <w:r w:rsidRPr="009C071C">
        <w:rPr>
          <w:sz w:val="20"/>
          <w:szCs w:val="20"/>
        </w:rPr>
        <w:tab/>
        <w:t>140,-</w:t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25</w:t>
      </w:r>
      <w:r w:rsidRPr="009C071C">
        <w:rPr>
          <w:sz w:val="20"/>
          <w:szCs w:val="20"/>
        </w:rPr>
        <w:t>0,-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65</w:t>
      </w:r>
      <w:r w:rsidRPr="009C071C">
        <w:rPr>
          <w:sz w:val="20"/>
          <w:szCs w:val="20"/>
        </w:rPr>
        <w:t>0,-</w:t>
      </w:r>
    </w:p>
    <w:p w:rsidR="00002EE3" w:rsidRPr="009C071C" w:rsidRDefault="00002EE3" w:rsidP="00002EE3">
      <w:pPr>
        <w:tabs>
          <w:tab w:val="right" w:pos="4253"/>
          <w:tab w:val="right" w:pos="5387"/>
          <w:tab w:val="right" w:pos="6521"/>
          <w:tab w:val="right" w:pos="7655"/>
        </w:tabs>
        <w:rPr>
          <w:sz w:val="20"/>
          <w:szCs w:val="20"/>
        </w:rPr>
      </w:pPr>
      <w:r>
        <w:rPr>
          <w:sz w:val="20"/>
          <w:szCs w:val="20"/>
        </w:rPr>
        <w:t>2 dospělí + 2 junioři</w:t>
      </w:r>
      <w:r w:rsidRPr="009C071C">
        <w:rPr>
          <w:sz w:val="20"/>
          <w:szCs w:val="20"/>
        </w:rPr>
        <w:tab/>
        <w:t>260,-</w:t>
      </w:r>
      <w:r w:rsidRPr="009C071C">
        <w:rPr>
          <w:sz w:val="20"/>
          <w:szCs w:val="20"/>
        </w:rPr>
        <w:tab/>
        <w:t>140,-</w:t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30</w:t>
      </w:r>
      <w:r w:rsidRPr="009C071C">
        <w:rPr>
          <w:sz w:val="20"/>
          <w:szCs w:val="20"/>
        </w:rPr>
        <w:t>0,-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70</w:t>
      </w:r>
      <w:r w:rsidRPr="009C071C">
        <w:rPr>
          <w:sz w:val="20"/>
          <w:szCs w:val="20"/>
        </w:rPr>
        <w:t>0,-</w:t>
      </w:r>
    </w:p>
    <w:p w:rsidR="00002EE3" w:rsidRPr="009C071C" w:rsidRDefault="00002EE3" w:rsidP="00002EE3">
      <w:pPr>
        <w:tabs>
          <w:tab w:val="right" w:pos="4253"/>
          <w:tab w:val="right" w:pos="5387"/>
          <w:tab w:val="right" w:pos="6521"/>
          <w:tab w:val="right" w:pos="7655"/>
        </w:tabs>
        <w:rPr>
          <w:sz w:val="20"/>
          <w:szCs w:val="20"/>
        </w:rPr>
      </w:pPr>
      <w:r>
        <w:rPr>
          <w:sz w:val="20"/>
          <w:szCs w:val="20"/>
        </w:rPr>
        <w:t>2 dospělí + 3 junioři</w:t>
      </w:r>
      <w:r w:rsidRPr="009C071C">
        <w:rPr>
          <w:sz w:val="20"/>
          <w:szCs w:val="20"/>
        </w:rPr>
        <w:tab/>
        <w:t>260,-</w:t>
      </w:r>
      <w:r w:rsidRPr="009C071C">
        <w:rPr>
          <w:sz w:val="20"/>
          <w:szCs w:val="20"/>
        </w:rPr>
        <w:tab/>
        <w:t>140,-</w:t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35</w:t>
      </w:r>
      <w:r w:rsidRPr="009C071C">
        <w:rPr>
          <w:sz w:val="20"/>
          <w:szCs w:val="20"/>
        </w:rPr>
        <w:t>0,-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75</w:t>
      </w:r>
      <w:r w:rsidRPr="009C071C">
        <w:rPr>
          <w:sz w:val="20"/>
          <w:szCs w:val="20"/>
        </w:rPr>
        <w:t>0,-</w:t>
      </w:r>
    </w:p>
    <w:p w:rsidR="00002EE3" w:rsidRPr="009C071C" w:rsidRDefault="00002EE3" w:rsidP="00002EE3">
      <w:pPr>
        <w:tabs>
          <w:tab w:val="right" w:pos="4253"/>
          <w:tab w:val="right" w:pos="5387"/>
          <w:tab w:val="right" w:pos="6521"/>
          <w:tab w:val="right" w:pos="7655"/>
        </w:tabs>
        <w:rPr>
          <w:sz w:val="20"/>
          <w:szCs w:val="20"/>
        </w:rPr>
      </w:pPr>
      <w:r>
        <w:rPr>
          <w:sz w:val="20"/>
          <w:szCs w:val="20"/>
        </w:rPr>
        <w:t>1 dospělý + 2 junioři</w:t>
      </w:r>
      <w:r w:rsidRPr="009C071C">
        <w:rPr>
          <w:sz w:val="20"/>
          <w:szCs w:val="20"/>
        </w:rPr>
        <w:tab/>
        <w:t>260,-</w:t>
      </w:r>
      <w:r w:rsidRPr="009C071C">
        <w:rPr>
          <w:sz w:val="20"/>
          <w:szCs w:val="20"/>
        </w:rPr>
        <w:tab/>
        <w:t>140,-</w:t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20</w:t>
      </w:r>
      <w:r w:rsidRPr="009C071C">
        <w:rPr>
          <w:sz w:val="20"/>
          <w:szCs w:val="20"/>
        </w:rPr>
        <w:t>0,-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60</w:t>
      </w:r>
      <w:r w:rsidRPr="009C071C">
        <w:rPr>
          <w:sz w:val="20"/>
          <w:szCs w:val="20"/>
        </w:rPr>
        <w:t>0,-</w:t>
      </w:r>
    </w:p>
    <w:p w:rsidR="00002EE3" w:rsidRPr="009C071C" w:rsidRDefault="00002EE3" w:rsidP="00002EE3">
      <w:pPr>
        <w:tabs>
          <w:tab w:val="right" w:pos="4253"/>
          <w:tab w:val="right" w:pos="5387"/>
          <w:tab w:val="right" w:pos="6521"/>
          <w:tab w:val="right" w:pos="7655"/>
        </w:tabs>
        <w:rPr>
          <w:sz w:val="20"/>
          <w:szCs w:val="20"/>
        </w:rPr>
      </w:pPr>
      <w:r w:rsidRPr="009C071C">
        <w:rPr>
          <w:sz w:val="20"/>
          <w:szCs w:val="20"/>
        </w:rPr>
        <w:t xml:space="preserve">1 </w:t>
      </w:r>
      <w:r>
        <w:rPr>
          <w:sz w:val="20"/>
          <w:szCs w:val="20"/>
        </w:rPr>
        <w:t>senior + 1 dospělý + 1 junior</w:t>
      </w:r>
      <w:r w:rsidRPr="009C071C">
        <w:rPr>
          <w:sz w:val="20"/>
          <w:szCs w:val="20"/>
        </w:rPr>
        <w:tab/>
        <w:t>260,-</w:t>
      </w:r>
      <w:r w:rsidRPr="009C071C">
        <w:rPr>
          <w:sz w:val="20"/>
          <w:szCs w:val="20"/>
        </w:rPr>
        <w:tab/>
        <w:t>140,-</w:t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20</w:t>
      </w:r>
      <w:r w:rsidRPr="009C071C">
        <w:rPr>
          <w:sz w:val="20"/>
          <w:szCs w:val="20"/>
        </w:rPr>
        <w:t>0,-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60</w:t>
      </w:r>
      <w:r w:rsidRPr="009C071C">
        <w:rPr>
          <w:sz w:val="20"/>
          <w:szCs w:val="20"/>
        </w:rPr>
        <w:t>0,-</w:t>
      </w:r>
    </w:p>
    <w:p w:rsidR="00002EE3" w:rsidRPr="009C071C" w:rsidRDefault="00002EE3" w:rsidP="00002EE3">
      <w:pPr>
        <w:tabs>
          <w:tab w:val="right" w:pos="4253"/>
          <w:tab w:val="right" w:pos="5387"/>
          <w:tab w:val="right" w:pos="6521"/>
          <w:tab w:val="right" w:pos="7655"/>
        </w:tabs>
        <w:jc w:val="both"/>
        <w:rPr>
          <w:sz w:val="20"/>
          <w:szCs w:val="20"/>
        </w:rPr>
      </w:pPr>
      <w:r>
        <w:rPr>
          <w:sz w:val="20"/>
          <w:szCs w:val="20"/>
        </w:rPr>
        <w:t>1 dospělý + 3 junioři</w:t>
      </w:r>
      <w:r w:rsidRPr="009C071C">
        <w:rPr>
          <w:sz w:val="20"/>
          <w:szCs w:val="20"/>
        </w:rPr>
        <w:tab/>
        <w:t>260,-</w:t>
      </w:r>
      <w:r w:rsidRPr="009C071C">
        <w:rPr>
          <w:sz w:val="20"/>
          <w:szCs w:val="20"/>
        </w:rPr>
        <w:tab/>
        <w:t>140,-</w:t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25</w:t>
      </w:r>
      <w:r w:rsidRPr="009C071C">
        <w:rPr>
          <w:sz w:val="20"/>
          <w:szCs w:val="20"/>
        </w:rPr>
        <w:t>0,-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65</w:t>
      </w:r>
      <w:r w:rsidRPr="009C071C">
        <w:rPr>
          <w:sz w:val="20"/>
          <w:szCs w:val="20"/>
        </w:rPr>
        <w:t>0,-</w:t>
      </w:r>
    </w:p>
    <w:p w:rsidR="00002EE3" w:rsidRPr="009C071C" w:rsidRDefault="00002EE3" w:rsidP="00002EE3">
      <w:pPr>
        <w:tabs>
          <w:tab w:val="right" w:pos="4253"/>
          <w:tab w:val="right" w:pos="5387"/>
          <w:tab w:val="right" w:pos="6521"/>
          <w:tab w:val="right" w:pos="7655"/>
          <w:tab w:val="right" w:pos="9072"/>
        </w:tabs>
        <w:jc w:val="both"/>
        <w:rPr>
          <w:sz w:val="20"/>
          <w:szCs w:val="20"/>
        </w:rPr>
      </w:pPr>
    </w:p>
    <w:p w:rsidR="00002EE3" w:rsidRPr="009C071C" w:rsidRDefault="00002EE3" w:rsidP="00002EE3">
      <w:pPr>
        <w:rPr>
          <w:sz w:val="20"/>
          <w:szCs w:val="20"/>
        </w:rPr>
      </w:pPr>
      <w:r w:rsidRPr="009C071C">
        <w:rPr>
          <w:sz w:val="20"/>
          <w:szCs w:val="20"/>
        </w:rPr>
        <w:t xml:space="preserve">Předplatné na časopis </w:t>
      </w:r>
      <w:r w:rsidRPr="009C071C">
        <w:rPr>
          <w:b/>
          <w:sz w:val="20"/>
          <w:szCs w:val="20"/>
        </w:rPr>
        <w:t>TURISTA</w:t>
      </w:r>
      <w:r w:rsidRPr="009C071C">
        <w:rPr>
          <w:sz w:val="20"/>
          <w:szCs w:val="20"/>
        </w:rPr>
        <w:t xml:space="preserve"> se </w:t>
      </w:r>
      <w:r>
        <w:rPr>
          <w:sz w:val="20"/>
          <w:szCs w:val="20"/>
        </w:rPr>
        <w:t>vybírá</w:t>
      </w:r>
      <w:r w:rsidRPr="009C071C">
        <w:rPr>
          <w:sz w:val="20"/>
          <w:szCs w:val="20"/>
        </w:rPr>
        <w:t xml:space="preserve"> zároveň s členskými příspěvky. Předplatné pro člena s kartou EUROBEDS </w:t>
      </w:r>
      <w:r>
        <w:rPr>
          <w:sz w:val="20"/>
          <w:szCs w:val="20"/>
        </w:rPr>
        <w:t>činí</w:t>
      </w:r>
      <w:r w:rsidRPr="009C071C">
        <w:rPr>
          <w:sz w:val="20"/>
          <w:szCs w:val="20"/>
        </w:rPr>
        <w:t xml:space="preserve"> </w:t>
      </w:r>
      <w:r w:rsidRPr="00886BD2">
        <w:rPr>
          <w:b/>
          <w:sz w:val="20"/>
          <w:szCs w:val="20"/>
        </w:rPr>
        <w:t>3</w:t>
      </w:r>
      <w:r>
        <w:rPr>
          <w:b/>
          <w:sz w:val="20"/>
          <w:szCs w:val="20"/>
        </w:rPr>
        <w:t>63</w:t>
      </w:r>
      <w:r w:rsidRPr="009C071C">
        <w:rPr>
          <w:b/>
          <w:sz w:val="20"/>
          <w:szCs w:val="20"/>
        </w:rPr>
        <w:t>,-Kč.</w:t>
      </w:r>
    </w:p>
    <w:p w:rsidR="00002EE3" w:rsidRPr="009C071C" w:rsidRDefault="00002EE3" w:rsidP="00002EE3">
      <w:pPr>
        <w:ind w:left="284" w:hanging="284"/>
        <w:jc w:val="both"/>
        <w:rPr>
          <w:sz w:val="20"/>
          <w:szCs w:val="20"/>
        </w:rPr>
      </w:pPr>
    </w:p>
    <w:p w:rsidR="00002EE3" w:rsidRPr="001010F1" w:rsidRDefault="00002EE3" w:rsidP="00002EE3">
      <w:pPr>
        <w:ind w:left="284" w:hanging="284"/>
        <w:jc w:val="both"/>
        <w:rPr>
          <w:b/>
          <w:sz w:val="20"/>
          <w:szCs w:val="20"/>
        </w:rPr>
      </w:pP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1010F1">
        <w:rPr>
          <w:b/>
          <w:sz w:val="20"/>
          <w:szCs w:val="20"/>
        </w:rPr>
        <w:t>Ing. Pavel DAVID, hospodář</w:t>
      </w:r>
    </w:p>
    <w:p w:rsidR="00002EE3" w:rsidRPr="00D83B75" w:rsidRDefault="00002EE3" w:rsidP="00EF5245">
      <w:pPr>
        <w:jc w:val="both"/>
        <w:rPr>
          <w:sz w:val="22"/>
          <w:szCs w:val="22"/>
        </w:rPr>
      </w:pPr>
    </w:p>
    <w:p w:rsidR="00002EE3" w:rsidRPr="00D83B75" w:rsidRDefault="00002EE3" w:rsidP="00002EE3">
      <w:pPr>
        <w:ind w:left="284" w:hanging="284"/>
        <w:jc w:val="center"/>
        <w:rPr>
          <w:b/>
          <w:sz w:val="22"/>
          <w:szCs w:val="22"/>
        </w:rPr>
      </w:pPr>
      <w:r w:rsidRPr="00D83B75">
        <w:rPr>
          <w:b/>
          <w:sz w:val="22"/>
          <w:szCs w:val="22"/>
        </w:rPr>
        <w:t>Členská základna v roce 2014</w:t>
      </w:r>
    </w:p>
    <w:p w:rsidR="00002EE3" w:rsidRPr="009C071C" w:rsidRDefault="00002EE3" w:rsidP="00002EE3">
      <w:pPr>
        <w:ind w:left="284" w:hanging="284"/>
        <w:rPr>
          <w:sz w:val="20"/>
          <w:szCs w:val="20"/>
        </w:rPr>
      </w:pPr>
    </w:p>
    <w:p w:rsidR="00002EE3" w:rsidRPr="009C071C" w:rsidRDefault="00002EE3" w:rsidP="00002EE3">
      <w:pPr>
        <w:ind w:left="284" w:hanging="284"/>
        <w:rPr>
          <w:sz w:val="20"/>
          <w:szCs w:val="20"/>
        </w:rPr>
      </w:pPr>
      <w:r w:rsidRPr="009C071C">
        <w:rPr>
          <w:sz w:val="20"/>
          <w:szCs w:val="20"/>
        </w:rPr>
        <w:t>Celkem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  <w:t>1</w:t>
      </w:r>
      <w:r>
        <w:rPr>
          <w:sz w:val="20"/>
          <w:szCs w:val="20"/>
        </w:rPr>
        <w:t>07</w:t>
      </w:r>
      <w:r w:rsidRPr="009C071C">
        <w:rPr>
          <w:sz w:val="20"/>
          <w:szCs w:val="20"/>
        </w:rPr>
        <w:t xml:space="preserve"> členů, z toho je 3</w:t>
      </w:r>
      <w:r>
        <w:rPr>
          <w:sz w:val="20"/>
          <w:szCs w:val="20"/>
        </w:rPr>
        <w:t>6</w:t>
      </w:r>
      <w:r w:rsidRPr="009C071C">
        <w:rPr>
          <w:sz w:val="20"/>
          <w:szCs w:val="20"/>
        </w:rPr>
        <w:t xml:space="preserve"> členů s kartou EUROBEDS</w:t>
      </w:r>
    </w:p>
    <w:p w:rsidR="00002EE3" w:rsidRPr="009C071C" w:rsidRDefault="00002EE3" w:rsidP="00002EE3">
      <w:pPr>
        <w:ind w:left="284" w:hanging="284"/>
        <w:rPr>
          <w:sz w:val="20"/>
          <w:szCs w:val="20"/>
        </w:rPr>
      </w:pP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  <w:t>Muži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>42</w:t>
      </w:r>
      <w:r w:rsidRPr="009C071C">
        <w:rPr>
          <w:sz w:val="20"/>
          <w:szCs w:val="20"/>
        </w:rPr>
        <w:t xml:space="preserve"> členů</w:t>
      </w:r>
      <w:r w:rsidRPr="009C071C">
        <w:rPr>
          <w:sz w:val="20"/>
          <w:szCs w:val="20"/>
        </w:rPr>
        <w:tab/>
        <w:t xml:space="preserve">z toho </w:t>
      </w:r>
      <w:r w:rsidRPr="009C071C">
        <w:rPr>
          <w:sz w:val="20"/>
          <w:szCs w:val="20"/>
        </w:rPr>
        <w:tab/>
        <w:t>senioři od 6</w:t>
      </w:r>
      <w:r>
        <w:rPr>
          <w:sz w:val="20"/>
          <w:szCs w:val="20"/>
        </w:rPr>
        <w:t>2</w:t>
      </w:r>
      <w:r w:rsidRPr="009C071C">
        <w:rPr>
          <w:sz w:val="20"/>
          <w:szCs w:val="20"/>
        </w:rPr>
        <w:t xml:space="preserve"> let</w:t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C071C">
        <w:rPr>
          <w:sz w:val="20"/>
          <w:szCs w:val="20"/>
        </w:rPr>
        <w:t>2</w:t>
      </w:r>
      <w:r>
        <w:rPr>
          <w:sz w:val="20"/>
          <w:szCs w:val="20"/>
        </w:rPr>
        <w:t>4</w:t>
      </w:r>
      <w:r w:rsidRPr="009C071C">
        <w:rPr>
          <w:sz w:val="20"/>
          <w:szCs w:val="20"/>
        </w:rPr>
        <w:t xml:space="preserve"> členů</w:t>
      </w:r>
    </w:p>
    <w:p w:rsidR="00002EE3" w:rsidRDefault="00002EE3" w:rsidP="00002EE3">
      <w:pPr>
        <w:ind w:left="284" w:hanging="284"/>
        <w:rPr>
          <w:sz w:val="20"/>
          <w:szCs w:val="20"/>
        </w:rPr>
      </w:pPr>
      <w:r w:rsidRPr="009C071C">
        <w:rPr>
          <w:sz w:val="20"/>
          <w:szCs w:val="20"/>
        </w:rPr>
        <w:lastRenderedPageBreak/>
        <w:tab/>
      </w:r>
      <w:r w:rsidRPr="009C071C">
        <w:rPr>
          <w:sz w:val="20"/>
          <w:szCs w:val="20"/>
        </w:rPr>
        <w:tab/>
        <w:t>Ženy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>65</w:t>
      </w:r>
      <w:r w:rsidRPr="009C071C">
        <w:rPr>
          <w:sz w:val="20"/>
          <w:szCs w:val="20"/>
        </w:rPr>
        <w:t xml:space="preserve"> členů</w:t>
      </w:r>
      <w:r w:rsidRPr="009C071C">
        <w:rPr>
          <w:sz w:val="20"/>
          <w:szCs w:val="20"/>
        </w:rPr>
        <w:tab/>
        <w:t xml:space="preserve">           </w:t>
      </w:r>
      <w:r w:rsidRPr="009C071C">
        <w:rPr>
          <w:sz w:val="20"/>
          <w:szCs w:val="20"/>
        </w:rPr>
        <w:tab/>
        <w:t xml:space="preserve">seniorky od </w:t>
      </w:r>
      <w:r>
        <w:rPr>
          <w:sz w:val="20"/>
          <w:szCs w:val="20"/>
        </w:rPr>
        <w:t>60</w:t>
      </w:r>
      <w:r w:rsidRPr="009C071C">
        <w:rPr>
          <w:sz w:val="20"/>
          <w:szCs w:val="20"/>
        </w:rPr>
        <w:t xml:space="preserve"> let</w:t>
      </w:r>
      <w:r w:rsidRPr="009C071C">
        <w:rPr>
          <w:sz w:val="20"/>
          <w:szCs w:val="20"/>
        </w:rPr>
        <w:tab/>
        <w:t>4</w:t>
      </w:r>
      <w:r>
        <w:rPr>
          <w:sz w:val="20"/>
          <w:szCs w:val="20"/>
        </w:rPr>
        <w:t>5</w:t>
      </w:r>
      <w:r w:rsidRPr="009C071C">
        <w:rPr>
          <w:sz w:val="20"/>
          <w:szCs w:val="20"/>
        </w:rPr>
        <w:t xml:space="preserve"> členů</w:t>
      </w:r>
    </w:p>
    <w:p w:rsidR="00002EE3" w:rsidRDefault="00002EE3" w:rsidP="00002EE3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Junioři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15 členů</w:t>
      </w:r>
    </w:p>
    <w:p w:rsidR="00002EE3" w:rsidRDefault="00002EE3" w:rsidP="00002EE3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Dospělí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23 členů</w:t>
      </w:r>
    </w:p>
    <w:p w:rsidR="00002EE3" w:rsidRDefault="00002EE3" w:rsidP="00002EE3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Senioři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69 členů</w:t>
      </w:r>
    </w:p>
    <w:p w:rsidR="00002EE3" w:rsidRDefault="00002EE3" w:rsidP="00002EE3">
      <w:pPr>
        <w:ind w:left="284" w:hanging="284"/>
        <w:rPr>
          <w:sz w:val="20"/>
          <w:szCs w:val="20"/>
        </w:rPr>
      </w:pPr>
    </w:p>
    <w:p w:rsidR="00002EE3" w:rsidRDefault="00002EE3" w:rsidP="00002EE3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>Průměrný věk celkem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57,64 let</w:t>
      </w:r>
    </w:p>
    <w:p w:rsidR="00002EE3" w:rsidRDefault="00002EE3" w:rsidP="00002EE3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>Z toho: muži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54,17 let</w:t>
      </w:r>
    </w:p>
    <w:p w:rsidR="00002EE3" w:rsidRDefault="00002EE3" w:rsidP="00002EE3">
      <w:p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            ženy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60,86 let</w:t>
      </w:r>
    </w:p>
    <w:p w:rsidR="00002EE3" w:rsidRPr="009C071C" w:rsidRDefault="00002EE3" w:rsidP="00002EE3">
      <w:pPr>
        <w:ind w:left="284" w:hanging="284"/>
        <w:rPr>
          <w:sz w:val="20"/>
          <w:szCs w:val="20"/>
        </w:rPr>
      </w:pP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</w:p>
    <w:p w:rsidR="00002EE3" w:rsidRPr="009C071C" w:rsidRDefault="00002EE3" w:rsidP="00002EE3">
      <w:pPr>
        <w:ind w:left="284" w:hanging="284"/>
        <w:rPr>
          <w:sz w:val="20"/>
          <w:szCs w:val="20"/>
        </w:rPr>
      </w:pPr>
    </w:p>
    <w:p w:rsidR="00002EE3" w:rsidRPr="009C071C" w:rsidRDefault="00002EE3" w:rsidP="00002EE3">
      <w:pPr>
        <w:ind w:left="284" w:hanging="284"/>
        <w:rPr>
          <w:sz w:val="20"/>
          <w:szCs w:val="20"/>
        </w:rPr>
      </w:pPr>
      <w:r w:rsidRPr="009C071C">
        <w:rPr>
          <w:sz w:val="20"/>
          <w:szCs w:val="20"/>
        </w:rPr>
        <w:t>Nejstarší člen: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  <w:t>JUDr. Hruška František</w:t>
      </w:r>
      <w:r w:rsidRPr="009C071C"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>90</w:t>
      </w:r>
      <w:r w:rsidRPr="009C071C">
        <w:rPr>
          <w:sz w:val="20"/>
          <w:szCs w:val="20"/>
        </w:rPr>
        <w:t xml:space="preserve"> roků</w:t>
      </w:r>
    </w:p>
    <w:p w:rsidR="00002EE3" w:rsidRPr="009C071C" w:rsidRDefault="00002EE3" w:rsidP="00002EE3">
      <w:pPr>
        <w:ind w:left="284" w:hanging="284"/>
        <w:rPr>
          <w:sz w:val="20"/>
          <w:szCs w:val="20"/>
        </w:rPr>
      </w:pPr>
      <w:r w:rsidRPr="009C071C">
        <w:rPr>
          <w:sz w:val="20"/>
          <w:szCs w:val="20"/>
        </w:rPr>
        <w:t>Nejmladší člen:</w:t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>
        <w:rPr>
          <w:sz w:val="20"/>
          <w:szCs w:val="20"/>
        </w:rPr>
        <w:t>Danč Andrej</w:t>
      </w:r>
      <w:r>
        <w:rPr>
          <w:sz w:val="20"/>
          <w:szCs w:val="20"/>
        </w:rPr>
        <w:tab/>
        <w:t xml:space="preserve"> </w:t>
      </w:r>
      <w:r w:rsidRPr="009C071C"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 xml:space="preserve">   9 let</w:t>
      </w:r>
    </w:p>
    <w:p w:rsidR="001010F1" w:rsidRPr="001010F1" w:rsidRDefault="001010F1" w:rsidP="001010F1">
      <w:pPr>
        <w:ind w:left="284" w:hanging="284"/>
        <w:jc w:val="both"/>
        <w:rPr>
          <w:b/>
          <w:sz w:val="20"/>
          <w:szCs w:val="20"/>
        </w:rPr>
      </w:pP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9C071C">
        <w:rPr>
          <w:sz w:val="20"/>
          <w:szCs w:val="20"/>
        </w:rPr>
        <w:tab/>
      </w:r>
      <w:r w:rsidRPr="001010F1">
        <w:rPr>
          <w:b/>
          <w:sz w:val="20"/>
          <w:szCs w:val="20"/>
        </w:rPr>
        <w:t>Ing. Pavel DAVID, hospodář</w:t>
      </w:r>
    </w:p>
    <w:p w:rsidR="001010F1" w:rsidRPr="009C071C" w:rsidRDefault="001010F1" w:rsidP="001010F1">
      <w:pPr>
        <w:ind w:left="284" w:hanging="284"/>
        <w:jc w:val="both"/>
        <w:rPr>
          <w:sz w:val="20"/>
          <w:szCs w:val="20"/>
        </w:rPr>
      </w:pPr>
    </w:p>
    <w:p w:rsidR="001F6F8E" w:rsidRPr="00906B04" w:rsidRDefault="001F6F8E" w:rsidP="00D83B75">
      <w:pPr>
        <w:outlineLvl w:val="0"/>
        <w:rPr>
          <w:rFonts w:ascii="Trebuchet MS" w:hAnsi="Trebuchet MS"/>
          <w:b/>
          <w:color w:val="auto"/>
          <w:sz w:val="16"/>
          <w:szCs w:val="16"/>
        </w:rPr>
      </w:pPr>
    </w:p>
    <w:p w:rsidR="001F6F8E" w:rsidRDefault="001F6F8E" w:rsidP="001F6F8E">
      <w:pPr>
        <w:jc w:val="center"/>
        <w:rPr>
          <w:rFonts w:ascii="Trebuchet MS" w:hAnsi="Trebuchet MS"/>
          <w:b/>
          <w:color w:val="auto"/>
          <w:sz w:val="22"/>
          <w:szCs w:val="22"/>
        </w:rPr>
      </w:pPr>
      <w:r w:rsidRPr="00D83B75">
        <w:rPr>
          <w:rFonts w:ascii="Trebuchet MS" w:hAnsi="Trebuchet MS"/>
          <w:b/>
          <w:color w:val="auto"/>
          <w:sz w:val="22"/>
          <w:szCs w:val="22"/>
        </w:rPr>
        <w:t>Přehled jubilantů roku 201</w:t>
      </w:r>
      <w:r w:rsidR="00002EE3" w:rsidRPr="00D83B75">
        <w:rPr>
          <w:rFonts w:ascii="Trebuchet MS" w:hAnsi="Trebuchet MS"/>
          <w:b/>
          <w:color w:val="auto"/>
          <w:sz w:val="22"/>
          <w:szCs w:val="22"/>
        </w:rPr>
        <w:t>4</w:t>
      </w:r>
      <w:r w:rsidRPr="00D83B75">
        <w:rPr>
          <w:rFonts w:ascii="Trebuchet MS" w:hAnsi="Trebuchet MS"/>
          <w:b/>
          <w:color w:val="auto"/>
          <w:sz w:val="22"/>
          <w:szCs w:val="22"/>
        </w:rPr>
        <w:t>:</w:t>
      </w:r>
    </w:p>
    <w:p w:rsidR="001010F1" w:rsidRPr="00D83B75" w:rsidRDefault="00803830" w:rsidP="001F6F8E">
      <w:pPr>
        <w:jc w:val="center"/>
        <w:rPr>
          <w:rFonts w:ascii="Trebuchet MS" w:hAnsi="Trebuchet MS"/>
          <w:b/>
          <w:color w:val="auto"/>
          <w:sz w:val="22"/>
          <w:szCs w:val="22"/>
        </w:rPr>
      </w:pPr>
      <w:r>
        <w:rPr>
          <w:rFonts w:ascii="Trebuchet MS" w:hAnsi="Trebuchet MS"/>
          <w:b/>
          <w:noProof/>
          <w:color w:val="auto"/>
          <w:sz w:val="22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1327150</wp:posOffset>
            </wp:positionV>
            <wp:extent cx="1305560" cy="1971675"/>
            <wp:effectExtent l="19050" t="0" r="8890" b="0"/>
            <wp:wrapNone/>
            <wp:docPr id="1" name="obrázek 5" descr="květ ujednání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vět ujednání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tblpY="1"/>
        <w:tblOverlap w:val="never"/>
        <w:tblW w:w="59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380"/>
        <w:gridCol w:w="1580"/>
        <w:gridCol w:w="960"/>
      </w:tblGrid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Kubala Jaroslav</w:t>
            </w:r>
            <w:r w:rsidR="00FD3BCB">
              <w:rPr>
                <w:rFonts w:ascii="Trebuchet MS" w:hAnsi="Trebuchet MS"/>
                <w:sz w:val="20"/>
                <w:szCs w:val="20"/>
              </w:rPr>
              <w:t xml:space="preserve"> Ing.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23.1.1944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26334E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</w:t>
            </w:r>
            <w:r w:rsidR="0026334E">
              <w:rPr>
                <w:rFonts w:ascii="Trebuchet MS" w:hAnsi="Trebuchet MS"/>
                <w:sz w:val="20"/>
                <w:szCs w:val="20"/>
              </w:rPr>
              <w:t xml:space="preserve">. </w:t>
            </w:r>
            <w:r w:rsidRPr="00D83B75">
              <w:rPr>
                <w:rFonts w:ascii="Trebuchet MS" w:hAnsi="Trebuchet MS"/>
                <w:sz w:val="20"/>
                <w:szCs w:val="20"/>
              </w:rPr>
              <w:t>Kunstovná Anna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25.1.1959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55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3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Mrázek Jan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2.2.1949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65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4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Janíčková Dana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7.2.1964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50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5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Šimeček Jiří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27.2.1954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60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6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Ptáčková Jiřina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21.3.1949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65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7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Citronová Věra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23.3.1934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80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8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Baran Jiří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24.4.1939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85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9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Veselý Milan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1.5.1934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80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10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Vlosinský Jaroslav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5.5.1944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11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Petrusiaková Jana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2.6.1934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80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12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Puš Otakar Ing.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16.6.1934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80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13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Matušáková Marie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18.6.1954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60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14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Mrázková Věra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18.6.1954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60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15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Kryštofová Libuše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24.6.1944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16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Popjuková Klára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25.8.1949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65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26334E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</w:t>
            </w:r>
            <w:r w:rsidR="0026334E">
              <w:rPr>
                <w:rFonts w:ascii="Trebuchet MS" w:hAnsi="Trebuchet MS"/>
                <w:sz w:val="20"/>
                <w:szCs w:val="20"/>
              </w:rPr>
              <w:t>7.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Koláčková Helena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10.9.1954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60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18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Hruška František JUDr.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22.10.1924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90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19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Sedláčková Jiřina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8.11.1934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80 let</w:t>
            </w:r>
          </w:p>
        </w:tc>
      </w:tr>
      <w:tr w:rsidR="00D83B75" w:rsidRPr="00D83B75" w:rsidTr="00803830">
        <w:trPr>
          <w:trHeight w:val="49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20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Kahánek Josef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28.11.1944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  <w:tr w:rsidR="00D83B75" w:rsidRPr="00D83B75" w:rsidTr="00803830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21</w:t>
            </w:r>
            <w:r w:rsidR="0026334E">
              <w:rPr>
                <w:rFonts w:ascii="Trebuchet MS" w:hAnsi="Trebuchet MS"/>
                <w:sz w:val="20"/>
                <w:szCs w:val="20"/>
              </w:rPr>
              <w:t>.</w:t>
            </w:r>
            <w:r w:rsidRPr="00D83B75">
              <w:rPr>
                <w:rFonts w:ascii="Trebuchet MS" w:hAnsi="Trebuchet MS"/>
                <w:sz w:val="20"/>
                <w:szCs w:val="20"/>
              </w:rPr>
              <w:t xml:space="preserve"> Hrabcová Jiřina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9.12.1944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B75" w:rsidRPr="00D83B75" w:rsidRDefault="00D83B75" w:rsidP="00803830">
            <w:pPr>
              <w:rPr>
                <w:rFonts w:ascii="Trebuchet MS" w:hAnsi="Trebuchet MS"/>
                <w:sz w:val="20"/>
                <w:szCs w:val="20"/>
              </w:rPr>
            </w:pPr>
            <w:r w:rsidRPr="00D83B75">
              <w:rPr>
                <w:rFonts w:ascii="Trebuchet MS" w:hAnsi="Trebuchet MS"/>
                <w:sz w:val="20"/>
                <w:szCs w:val="20"/>
              </w:rPr>
              <w:t>70 let</w:t>
            </w:r>
          </w:p>
        </w:tc>
      </w:tr>
    </w:tbl>
    <w:p w:rsidR="001F6F8E" w:rsidRPr="00D83B75" w:rsidRDefault="00803830" w:rsidP="001F6F8E">
      <w:pPr>
        <w:rPr>
          <w:rFonts w:ascii="Trebuchet MS" w:hAnsi="Trebuchet MS"/>
          <w:color w:val="auto"/>
          <w:sz w:val="20"/>
          <w:szCs w:val="20"/>
        </w:rPr>
      </w:pPr>
      <w:r>
        <w:rPr>
          <w:rFonts w:ascii="Trebuchet MS" w:hAnsi="Trebuchet MS"/>
          <w:color w:val="auto"/>
          <w:sz w:val="20"/>
          <w:szCs w:val="20"/>
        </w:rPr>
        <w:br w:type="textWrapping" w:clear="all"/>
      </w:r>
    </w:p>
    <w:p w:rsidR="00D83B75" w:rsidRPr="00D83B75" w:rsidRDefault="00D83B75" w:rsidP="00D83B75">
      <w:pPr>
        <w:rPr>
          <w:rFonts w:ascii="Trebuchet MS" w:hAnsi="Trebuchet MS"/>
          <w:sz w:val="20"/>
          <w:szCs w:val="20"/>
        </w:rPr>
      </w:pPr>
      <w:r w:rsidRPr="00D83B75">
        <w:rPr>
          <w:rFonts w:ascii="Trebuchet MS" w:hAnsi="Trebuchet MS"/>
          <w:sz w:val="20"/>
          <w:szCs w:val="20"/>
        </w:rPr>
        <w:t>Přejeme všem našim členům,kteří se dožívají krásných půlkulatých a kulatých narozenin hodně zdraví, štěstí a pohody.</w:t>
      </w:r>
      <w:r w:rsidR="00677CEF">
        <w:rPr>
          <w:rFonts w:ascii="Trebuchet MS" w:hAnsi="Trebuchet MS"/>
          <w:sz w:val="20"/>
          <w:szCs w:val="20"/>
        </w:rPr>
        <w:t xml:space="preserve"> </w:t>
      </w:r>
      <w:r w:rsidRPr="00D83B75">
        <w:rPr>
          <w:rFonts w:ascii="Trebuchet MS" w:hAnsi="Trebuchet MS"/>
          <w:sz w:val="20"/>
          <w:szCs w:val="20"/>
        </w:rPr>
        <w:t>A hodně pěkných dnů při turistických vycházkách v naši krásné vlasti.</w:t>
      </w:r>
    </w:p>
    <w:p w:rsidR="00D83B75" w:rsidRPr="00D83B75" w:rsidRDefault="00D83B75" w:rsidP="00D83B75">
      <w:pPr>
        <w:rPr>
          <w:rFonts w:ascii="Trebuchet MS" w:hAnsi="Trebuchet MS"/>
          <w:sz w:val="20"/>
          <w:szCs w:val="20"/>
        </w:rPr>
      </w:pPr>
    </w:p>
    <w:p w:rsidR="00D83B75" w:rsidRPr="00D83B75" w:rsidRDefault="00D83B75" w:rsidP="00D83B75">
      <w:pPr>
        <w:rPr>
          <w:rFonts w:ascii="Trebuchet MS" w:hAnsi="Trebuchet MS"/>
          <w:sz w:val="20"/>
          <w:szCs w:val="20"/>
        </w:rPr>
      </w:pPr>
    </w:p>
    <w:p w:rsidR="00D83B75" w:rsidRPr="001010F1" w:rsidRDefault="001010F1" w:rsidP="00D83B75">
      <w:pPr>
        <w:ind w:left="4248" w:firstLine="708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Za výbor K</w:t>
      </w:r>
      <w:r w:rsidR="00BF48B8">
        <w:rPr>
          <w:rFonts w:ascii="Trebuchet MS" w:hAnsi="Trebuchet MS"/>
          <w:b/>
          <w:sz w:val="20"/>
          <w:szCs w:val="20"/>
        </w:rPr>
        <w:t>Č</w:t>
      </w:r>
      <w:r>
        <w:rPr>
          <w:rFonts w:ascii="Trebuchet MS" w:hAnsi="Trebuchet MS"/>
          <w:b/>
          <w:sz w:val="20"/>
          <w:szCs w:val="20"/>
        </w:rPr>
        <w:t>T NH Ing.Otakar Puš</w:t>
      </w:r>
    </w:p>
    <w:p w:rsidR="001F6F8E" w:rsidRPr="00D83B75" w:rsidRDefault="001F6F8E" w:rsidP="001F6F8E">
      <w:pPr>
        <w:pStyle w:val="Zkladntext"/>
        <w:spacing w:after="0"/>
        <w:jc w:val="both"/>
        <w:rPr>
          <w:rFonts w:ascii="Trebuchet MS" w:hAnsi="Trebuchet MS"/>
          <w:color w:val="auto"/>
          <w:sz w:val="20"/>
          <w:szCs w:val="20"/>
        </w:rPr>
      </w:pPr>
    </w:p>
    <w:p w:rsidR="00AD2452" w:rsidRPr="00AD2452" w:rsidRDefault="00AD2452" w:rsidP="00AD2452">
      <w:pPr>
        <w:pStyle w:val="Nadpis1"/>
        <w:rPr>
          <w:b/>
          <w:szCs w:val="24"/>
        </w:rPr>
      </w:pPr>
      <w:r w:rsidRPr="00AD2452">
        <w:rPr>
          <w:b/>
          <w:szCs w:val="24"/>
        </w:rPr>
        <w:lastRenderedPageBreak/>
        <w:t xml:space="preserve">Nabídka produktů ČD za zvýhodněné ceny členům </w:t>
      </w:r>
      <w:r>
        <w:rPr>
          <w:b/>
          <w:szCs w:val="24"/>
        </w:rPr>
        <w:t>KČT</w:t>
      </w:r>
      <w:r w:rsidRPr="00AD2452">
        <w:rPr>
          <w:b/>
          <w:szCs w:val="24"/>
        </w:rPr>
        <w:t xml:space="preserve"> pro rok 2014</w:t>
      </w:r>
      <w:bookmarkStart w:id="0" w:name="_GoBack"/>
      <w:bookmarkEnd w:id="0"/>
    </w:p>
    <w:p w:rsidR="00AD2452" w:rsidRPr="0089015C" w:rsidRDefault="00AD2452" w:rsidP="00AD2452">
      <w:pPr>
        <w:pStyle w:val="Nadpis2"/>
        <w:rPr>
          <w:sz w:val="24"/>
          <w:szCs w:val="24"/>
        </w:rPr>
      </w:pPr>
      <w:r>
        <w:rPr>
          <w:color w:val="009FDA"/>
          <w:sz w:val="24"/>
          <w:szCs w:val="24"/>
        </w:rPr>
        <w:t xml:space="preserve">In-karta IN </w:t>
      </w:r>
      <w:r w:rsidRPr="0089015C">
        <w:rPr>
          <w:color w:val="009FDA"/>
          <w:sz w:val="24"/>
          <w:szCs w:val="24"/>
        </w:rPr>
        <w:t>5</w:t>
      </w:r>
      <w:r>
        <w:rPr>
          <w:color w:val="009FDA"/>
          <w:sz w:val="24"/>
          <w:szCs w:val="24"/>
        </w:rPr>
        <w:t>0</w:t>
      </w:r>
      <w:r>
        <w:rPr>
          <w:sz w:val="24"/>
          <w:szCs w:val="24"/>
        </w:rPr>
        <w:t xml:space="preserve"> s platností 1</w:t>
      </w:r>
      <w:r w:rsidRPr="0089015C">
        <w:rPr>
          <w:sz w:val="24"/>
          <w:szCs w:val="24"/>
        </w:rPr>
        <w:t xml:space="preserve"> rok</w:t>
      </w:r>
    </w:p>
    <w:p w:rsidR="00AD2452" w:rsidRPr="0089015C" w:rsidRDefault="00AD2452" w:rsidP="00AD2452">
      <w:pPr>
        <w:tabs>
          <w:tab w:val="right" w:pos="9639"/>
        </w:tabs>
      </w:pPr>
      <w:r w:rsidRPr="0089015C">
        <w:t>Hlavní výhody:</w:t>
      </w:r>
    </w:p>
    <w:p w:rsidR="00AD2452" w:rsidRDefault="00AD2452" w:rsidP="00AD2452">
      <w:pPr>
        <w:numPr>
          <w:ilvl w:val="0"/>
          <w:numId w:val="6"/>
        </w:numPr>
        <w:tabs>
          <w:tab w:val="num" w:pos="720"/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  <w:r w:rsidRPr="00AA63E0">
        <w:t xml:space="preserve">50 % </w:t>
      </w:r>
      <w:r>
        <w:t>sleva na jednosměrné, zpáteční a traťové jízdenky ve vlacích ČD v rámci ČR</w:t>
      </w:r>
    </w:p>
    <w:p w:rsidR="00AD2452" w:rsidRDefault="00AD2452" w:rsidP="00AD2452">
      <w:pPr>
        <w:numPr>
          <w:ilvl w:val="0"/>
          <w:numId w:val="6"/>
        </w:numPr>
        <w:tabs>
          <w:tab w:val="num" w:pos="720"/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  <w:r>
        <w:t>Včasné jízdenky Česko a Akční jízdenky za zvýhodněné ceny</w:t>
      </w:r>
    </w:p>
    <w:p w:rsidR="00AD2452" w:rsidRPr="0033669F" w:rsidRDefault="00AD2452" w:rsidP="00AD2452">
      <w:pPr>
        <w:numPr>
          <w:ilvl w:val="0"/>
          <w:numId w:val="6"/>
        </w:numPr>
        <w:tabs>
          <w:tab w:val="num" w:pos="426"/>
          <w:tab w:val="num" w:pos="720"/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  <w:r w:rsidRPr="0033669F">
        <w:t>použití In-karty jako elektronické peněženky - bezhotovostní platba v automatech na jízdenky, u pokladní přepážky i u průvodčího ve vlaku</w:t>
      </w:r>
    </w:p>
    <w:p w:rsidR="00AD2452" w:rsidRPr="00AA63E0" w:rsidRDefault="00AD2452" w:rsidP="00AD2452">
      <w:pPr>
        <w:tabs>
          <w:tab w:val="num" w:pos="720"/>
          <w:tab w:val="right" w:pos="9639"/>
        </w:tabs>
        <w:ind w:left="360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125730</wp:posOffset>
            </wp:positionV>
            <wp:extent cx="1972945" cy="1381125"/>
            <wp:effectExtent l="19050" t="0" r="8255" b="0"/>
            <wp:wrapSquare wrapText="bothSides"/>
            <wp:docPr id="3" name="Obrázek 1" descr="Obrázek Dokume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rázek Dokument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452" w:rsidRDefault="00AD2452" w:rsidP="00AD2452">
      <w:pPr>
        <w:tabs>
          <w:tab w:val="right" w:pos="9639"/>
        </w:tabs>
      </w:pPr>
    </w:p>
    <w:p w:rsidR="00AD2452" w:rsidRPr="00D33781" w:rsidRDefault="00AD2452" w:rsidP="00AD2452">
      <w:pPr>
        <w:tabs>
          <w:tab w:val="right" w:pos="9639"/>
        </w:tabs>
      </w:pPr>
      <w:r w:rsidRPr="00D33781">
        <w:t xml:space="preserve">Běžná cena: </w:t>
      </w:r>
      <w:r>
        <w:t>2990</w:t>
      </w:r>
      <w:r w:rsidRPr="00D33781">
        <w:t xml:space="preserve"> Kč</w:t>
      </w:r>
    </w:p>
    <w:p w:rsidR="00AD2452" w:rsidRDefault="00AD2452" w:rsidP="00AD2452">
      <w:pPr>
        <w:tabs>
          <w:tab w:val="right" w:pos="9639"/>
        </w:tabs>
        <w:rPr>
          <w:sz w:val="28"/>
          <w:szCs w:val="28"/>
        </w:rPr>
      </w:pPr>
      <w:r w:rsidRPr="00ED301A">
        <w:rPr>
          <w:sz w:val="28"/>
          <w:szCs w:val="28"/>
        </w:rPr>
        <w:t xml:space="preserve">Cena pro členy KČT: </w:t>
      </w:r>
      <w:r w:rsidRPr="00ED301A">
        <w:rPr>
          <w:b/>
          <w:sz w:val="28"/>
          <w:szCs w:val="28"/>
        </w:rPr>
        <w:t>2699</w:t>
      </w:r>
      <w:r w:rsidRPr="00ED301A">
        <w:rPr>
          <w:sz w:val="28"/>
          <w:szCs w:val="28"/>
        </w:rPr>
        <w:t xml:space="preserve"> Kč</w:t>
      </w:r>
    </w:p>
    <w:p w:rsidR="00AD2452" w:rsidRPr="00ED301A" w:rsidRDefault="00AD2452" w:rsidP="00AD2452">
      <w:pPr>
        <w:tabs>
          <w:tab w:val="right" w:pos="9639"/>
        </w:tabs>
        <w:rPr>
          <w:sz w:val="28"/>
          <w:szCs w:val="28"/>
        </w:rPr>
      </w:pPr>
      <w:r w:rsidRPr="00ED301A">
        <w:rPr>
          <w:sz w:val="28"/>
          <w:szCs w:val="28"/>
        </w:rPr>
        <w:t>Cena pro členy KČT</w:t>
      </w:r>
      <w:r>
        <w:rPr>
          <w:sz w:val="28"/>
          <w:szCs w:val="28"/>
        </w:rPr>
        <w:t>(důchodce)</w:t>
      </w:r>
      <w:r w:rsidRPr="00ED301A">
        <w:rPr>
          <w:sz w:val="28"/>
          <w:szCs w:val="28"/>
        </w:rPr>
        <w:t xml:space="preserve">: </w:t>
      </w:r>
      <w:r w:rsidRPr="0033669F">
        <w:rPr>
          <w:b/>
          <w:sz w:val="28"/>
          <w:szCs w:val="28"/>
        </w:rPr>
        <w:t>390</w:t>
      </w:r>
      <w:r w:rsidRPr="00ED301A">
        <w:rPr>
          <w:sz w:val="28"/>
          <w:szCs w:val="28"/>
        </w:rPr>
        <w:t xml:space="preserve"> Kč</w:t>
      </w:r>
    </w:p>
    <w:p w:rsidR="00AD2452" w:rsidRPr="00ED301A" w:rsidRDefault="00AD2452" w:rsidP="00AD2452">
      <w:pPr>
        <w:tabs>
          <w:tab w:val="right" w:pos="9639"/>
        </w:tabs>
        <w:rPr>
          <w:sz w:val="28"/>
          <w:szCs w:val="28"/>
        </w:rPr>
      </w:pPr>
    </w:p>
    <w:p w:rsidR="00AD2452" w:rsidRPr="0089015C" w:rsidRDefault="00AD2452" w:rsidP="00AD2452">
      <w:pPr>
        <w:pStyle w:val="Nadpis2"/>
        <w:rPr>
          <w:sz w:val="24"/>
          <w:szCs w:val="24"/>
        </w:rPr>
      </w:pPr>
      <w:r>
        <w:rPr>
          <w:color w:val="009FDA"/>
          <w:sz w:val="24"/>
          <w:szCs w:val="24"/>
        </w:rPr>
        <w:t xml:space="preserve">In-karta IN Senior </w:t>
      </w:r>
    </w:p>
    <w:p w:rsidR="00AD2452" w:rsidRPr="0089015C" w:rsidRDefault="00AD2452" w:rsidP="00AD2452">
      <w:pPr>
        <w:tabs>
          <w:tab w:val="right" w:pos="9639"/>
        </w:tabs>
      </w:pPr>
      <w:r w:rsidRPr="0089015C">
        <w:t>Hlavní výhody:</w:t>
      </w:r>
    </w:p>
    <w:p w:rsidR="00AD2452" w:rsidRPr="0033669F" w:rsidRDefault="00AD2452" w:rsidP="00AD2452">
      <w:pPr>
        <w:numPr>
          <w:ilvl w:val="0"/>
          <w:numId w:val="6"/>
        </w:numPr>
        <w:tabs>
          <w:tab w:val="num" w:pos="426"/>
          <w:tab w:val="num" w:pos="720"/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  <w:r w:rsidRPr="0033669F">
        <w:t>bezplatné cestování osobními a spěšnými vlaky</w:t>
      </w:r>
    </w:p>
    <w:p w:rsidR="00AD2452" w:rsidRPr="0033669F" w:rsidRDefault="00AD2452" w:rsidP="00AD2452">
      <w:pPr>
        <w:numPr>
          <w:ilvl w:val="0"/>
          <w:numId w:val="6"/>
        </w:numPr>
        <w:tabs>
          <w:tab w:val="num" w:pos="426"/>
          <w:tab w:val="num" w:pos="720"/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  <w:r w:rsidRPr="0033669F">
        <w:t>sleva 50 % na jízdenky v ostatních vlacích</w:t>
      </w:r>
    </w:p>
    <w:p w:rsidR="00AD2452" w:rsidRPr="0033669F" w:rsidRDefault="00AD2452" w:rsidP="00AD2452">
      <w:pPr>
        <w:numPr>
          <w:ilvl w:val="0"/>
          <w:numId w:val="6"/>
        </w:numPr>
        <w:tabs>
          <w:tab w:val="num" w:pos="426"/>
          <w:tab w:val="num" w:pos="720"/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  <w:r w:rsidRPr="0033669F">
        <w:t>použití In-karty jako elektronické peněženky - bezhotovostní platba v automatech na jízdenky, u pokladní přepážky i u průvodčího ve vlaku</w:t>
      </w:r>
    </w:p>
    <w:p w:rsidR="00AD2452" w:rsidRDefault="00AD2452" w:rsidP="00AD2452">
      <w:pPr>
        <w:tabs>
          <w:tab w:val="right" w:pos="9639"/>
        </w:tabs>
      </w:pPr>
    </w:p>
    <w:p w:rsidR="00AD2452" w:rsidRDefault="00AD2452" w:rsidP="00AD2452">
      <w:pPr>
        <w:tabs>
          <w:tab w:val="right" w:pos="9639"/>
        </w:tabs>
      </w:pPr>
    </w:p>
    <w:p w:rsidR="00AD2452" w:rsidRPr="0089015C" w:rsidRDefault="00AD2452" w:rsidP="00AD2452">
      <w:pPr>
        <w:tabs>
          <w:tab w:val="right" w:pos="9639"/>
        </w:tabs>
      </w:pPr>
      <w:r w:rsidRPr="0089015C">
        <w:t xml:space="preserve">Běžná cena: </w:t>
      </w:r>
      <w:r>
        <w:t>1490</w:t>
      </w:r>
      <w:r w:rsidRPr="0089015C">
        <w:t xml:space="preserve"> Kč</w:t>
      </w:r>
    </w:p>
    <w:p w:rsidR="00AD2452" w:rsidRPr="00AD2452" w:rsidRDefault="00AD2452" w:rsidP="00AD2452">
      <w:pPr>
        <w:tabs>
          <w:tab w:val="right" w:pos="9639"/>
        </w:tabs>
        <w:rPr>
          <w:sz w:val="28"/>
          <w:szCs w:val="28"/>
        </w:rPr>
      </w:pPr>
      <w:r w:rsidRPr="00B63BD4">
        <w:rPr>
          <w:sz w:val="28"/>
          <w:szCs w:val="28"/>
        </w:rPr>
        <w:t xml:space="preserve">Cena pro členy KČT: </w:t>
      </w:r>
      <w:r w:rsidRPr="00B63BD4">
        <w:rPr>
          <w:b/>
          <w:sz w:val="28"/>
          <w:szCs w:val="28"/>
        </w:rPr>
        <w:t>990</w:t>
      </w:r>
      <w:r>
        <w:rPr>
          <w:sz w:val="28"/>
          <w:szCs w:val="28"/>
        </w:rPr>
        <w:t xml:space="preserve"> Kč</w:t>
      </w:r>
    </w:p>
    <w:p w:rsidR="00AD2452" w:rsidRPr="00FB7D9E" w:rsidRDefault="00AD2452" w:rsidP="00AD2452">
      <w:pPr>
        <w:pStyle w:val="Nadpis2"/>
        <w:rPr>
          <w:sz w:val="24"/>
          <w:szCs w:val="24"/>
        </w:rPr>
      </w:pPr>
      <w:r w:rsidRPr="00FB7D9E">
        <w:rPr>
          <w:sz w:val="24"/>
          <w:szCs w:val="24"/>
        </w:rPr>
        <w:t>K získání kteréhokoliv druhu In-karty je třeba:</w:t>
      </w:r>
    </w:p>
    <w:p w:rsidR="00AD2452" w:rsidRPr="0091233A" w:rsidRDefault="00AD2452" w:rsidP="00AD2452">
      <w:pPr>
        <w:numPr>
          <w:ilvl w:val="0"/>
          <w:numId w:val="6"/>
        </w:numPr>
        <w:tabs>
          <w:tab w:val="num" w:pos="720"/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  <w:r w:rsidRPr="0091233A">
        <w:t xml:space="preserve">Vyplnit žádost o vydání In Karty (k dostání na pokladnách ČD nebo ke stažení na </w:t>
      </w:r>
      <w:hyperlink r:id="rId12" w:history="1">
        <w:r w:rsidRPr="0091233A">
          <w:t>www.cd.cz</w:t>
        </w:r>
      </w:hyperlink>
      <w:r w:rsidRPr="0091233A">
        <w:t>)</w:t>
      </w:r>
      <w:r>
        <w:t>.</w:t>
      </w:r>
    </w:p>
    <w:p w:rsidR="00AD2452" w:rsidRPr="0091233A" w:rsidRDefault="00AD2452" w:rsidP="00AD2452">
      <w:pPr>
        <w:numPr>
          <w:ilvl w:val="0"/>
          <w:numId w:val="6"/>
        </w:numPr>
        <w:tabs>
          <w:tab w:val="num" w:pos="720"/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  <w:r w:rsidRPr="0091233A">
        <w:t xml:space="preserve">Vyplněnou žádost spolu s fotografií průkazového formátu a současném předložení </w:t>
      </w:r>
      <w:r>
        <w:t xml:space="preserve">členského </w:t>
      </w:r>
      <w:r w:rsidRPr="0091233A">
        <w:t xml:space="preserve"> průkazu odevzdat v některé z pokladen ČD</w:t>
      </w:r>
      <w:r>
        <w:t>.</w:t>
      </w:r>
      <w:r w:rsidRPr="0091233A">
        <w:t xml:space="preserve"> </w:t>
      </w:r>
    </w:p>
    <w:p w:rsidR="00AD2452" w:rsidRPr="0091233A" w:rsidRDefault="00AD2452" w:rsidP="00AD2452">
      <w:pPr>
        <w:numPr>
          <w:ilvl w:val="0"/>
          <w:numId w:val="6"/>
        </w:numPr>
        <w:tabs>
          <w:tab w:val="num" w:pos="720"/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  <w:r w:rsidRPr="0091233A">
        <w:t xml:space="preserve">Při dokoupení aplikace stačí předložit na pokladně ČD </w:t>
      </w:r>
      <w:r>
        <w:t>členský průkaz.</w:t>
      </w:r>
    </w:p>
    <w:p w:rsidR="00AD2452" w:rsidRPr="0091233A" w:rsidRDefault="00AD2452" w:rsidP="00AD2452">
      <w:pPr>
        <w:numPr>
          <w:ilvl w:val="0"/>
          <w:numId w:val="6"/>
        </w:numPr>
        <w:tabs>
          <w:tab w:val="num" w:pos="720"/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  <w:r w:rsidRPr="0091233A">
        <w:t>Pořízení nové karty nebo dokoupení aplikace je možné pouze na pokladně ČD</w:t>
      </w:r>
      <w:r>
        <w:t>.</w:t>
      </w:r>
    </w:p>
    <w:p w:rsidR="00AD2452" w:rsidRPr="0091233A" w:rsidRDefault="00AD2452" w:rsidP="00AD2452">
      <w:pPr>
        <w:numPr>
          <w:ilvl w:val="0"/>
          <w:numId w:val="6"/>
        </w:numPr>
        <w:tabs>
          <w:tab w:val="num" w:pos="720"/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  <w:r w:rsidRPr="0091233A">
        <w:t>Nabídka je platná od 15.1. do 13.12.2014</w:t>
      </w:r>
      <w:r>
        <w:t>.</w:t>
      </w:r>
      <w:r w:rsidRPr="0091233A">
        <w:t xml:space="preserve"> </w:t>
      </w:r>
    </w:p>
    <w:p w:rsidR="00AD2452" w:rsidRPr="00AD2452" w:rsidRDefault="00AD2452" w:rsidP="00AD2452"/>
    <w:p w:rsidR="001F6F8E" w:rsidRDefault="001F6F8E" w:rsidP="001F6F8E">
      <w:pPr>
        <w:tabs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</w:p>
    <w:p w:rsidR="001F6F8E" w:rsidRPr="000B0F6C" w:rsidRDefault="001F6F8E" w:rsidP="001F6F8E">
      <w:pPr>
        <w:tabs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  <w:rPr>
          <w:b/>
          <w:i/>
          <w:sz w:val="24"/>
          <w:szCs w:val="24"/>
        </w:rPr>
      </w:pPr>
      <w:r w:rsidRPr="000B0F6C">
        <w:rPr>
          <w:b/>
          <w:i/>
          <w:sz w:val="24"/>
          <w:szCs w:val="24"/>
        </w:rPr>
        <w:t>Kilometrická banka:</w:t>
      </w:r>
    </w:p>
    <w:p w:rsidR="001F6F8E" w:rsidRDefault="001F6F8E" w:rsidP="001F6F8E">
      <w:pPr>
        <w:tabs>
          <w:tab w:val="left" w:pos="1588"/>
          <w:tab w:val="left" w:pos="4394"/>
          <w:tab w:val="right" w:pos="5954"/>
          <w:tab w:val="right" w:pos="8278"/>
          <w:tab w:val="right" w:pos="9639"/>
        </w:tabs>
        <w:overflowPunct w:val="0"/>
        <w:autoSpaceDE w:val="0"/>
        <w:autoSpaceDN w:val="0"/>
        <w:adjustRightInd w:val="0"/>
        <w:spacing w:line="260" w:lineRule="atLeast"/>
        <w:jc w:val="both"/>
        <w:textAlignment w:val="baseline"/>
      </w:pPr>
    </w:p>
    <w:p w:rsidR="001F6F8E" w:rsidRDefault="001F6F8E" w:rsidP="001F6F8E">
      <w:pPr>
        <w:pStyle w:val="Zkladntext"/>
        <w:ind w:firstLine="360"/>
        <w:rPr>
          <w:rFonts w:cs="Arial"/>
          <w:color w:val="auto"/>
        </w:rPr>
      </w:pPr>
      <w:r w:rsidRPr="000B0F6C">
        <w:rPr>
          <w:rFonts w:cs="Arial"/>
          <w:color w:val="auto"/>
        </w:rPr>
        <w:t>U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kilometrické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banky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se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zasílá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sešitek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po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projetí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do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6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měsíců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od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konce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platnosti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na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oblast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KČT, nejpozději však do 15.12. příslušného roku. Dotovány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budou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pouze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2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sešitky</w:t>
      </w:r>
      <w:smartTag w:uri="urn:schemas-microsoft-com:office:smarttags" w:element="PersonName">
        <w:r w:rsidRPr="000B0F6C">
          <w:rPr>
            <w:rFonts w:cs="Arial"/>
            <w:color w:val="auto"/>
          </w:rPr>
          <w:t xml:space="preserve"> </w:t>
        </w:r>
      </w:smartTag>
      <w:r w:rsidRPr="000B0F6C">
        <w:rPr>
          <w:rFonts w:cs="Arial"/>
          <w:color w:val="auto"/>
        </w:rPr>
        <w:t>ročně. Plná cena kilometrické banky je 2</w:t>
      </w:r>
      <w:r w:rsidR="00224216">
        <w:rPr>
          <w:rFonts w:cs="Arial"/>
          <w:color w:val="auto"/>
        </w:rPr>
        <w:t>2</w:t>
      </w:r>
      <w:r w:rsidRPr="000B0F6C">
        <w:rPr>
          <w:rFonts w:cs="Arial"/>
          <w:color w:val="auto"/>
        </w:rPr>
        <w:t xml:space="preserve">00,- Kč Dotace na jeden sešitek je 200,- Kč (výsledná cena </w:t>
      </w:r>
      <w:r w:rsidR="00224216">
        <w:rPr>
          <w:rFonts w:cs="Arial"/>
          <w:color w:val="auto"/>
        </w:rPr>
        <w:t xml:space="preserve"> 2000</w:t>
      </w:r>
      <w:r w:rsidRPr="000B0F6C">
        <w:rPr>
          <w:rFonts w:cs="Arial"/>
          <w:color w:val="auto"/>
        </w:rPr>
        <w:t>,- Kč).</w:t>
      </w:r>
    </w:p>
    <w:p w:rsidR="001F6F8E" w:rsidRDefault="001F6F8E" w:rsidP="001F6F8E">
      <w:pPr>
        <w:pStyle w:val="Zkladntext"/>
        <w:ind w:firstLine="360"/>
        <w:rPr>
          <w:rFonts w:cs="Arial"/>
          <w:b/>
          <w:color w:val="auto"/>
        </w:rPr>
      </w:pPr>
      <w:r>
        <w:rPr>
          <w:rFonts w:cs="Arial"/>
          <w:color w:val="auto"/>
        </w:rPr>
        <w:tab/>
      </w:r>
      <w:r>
        <w:rPr>
          <w:rFonts w:cs="Arial"/>
          <w:color w:val="auto"/>
        </w:rPr>
        <w:tab/>
      </w:r>
      <w:r>
        <w:rPr>
          <w:rFonts w:cs="Arial"/>
          <w:color w:val="auto"/>
        </w:rPr>
        <w:tab/>
      </w:r>
      <w:r>
        <w:rPr>
          <w:rFonts w:cs="Arial"/>
          <w:color w:val="auto"/>
        </w:rPr>
        <w:tab/>
      </w:r>
      <w:r>
        <w:rPr>
          <w:rFonts w:cs="Arial"/>
          <w:color w:val="auto"/>
        </w:rPr>
        <w:tab/>
      </w:r>
      <w:r>
        <w:rPr>
          <w:rFonts w:cs="Arial"/>
          <w:color w:val="auto"/>
        </w:rPr>
        <w:tab/>
      </w:r>
      <w:r w:rsidRPr="001E61EF">
        <w:rPr>
          <w:rFonts w:cs="Arial"/>
          <w:b/>
          <w:color w:val="auto"/>
        </w:rPr>
        <w:t>Ing. Mojmír Nováček, generální sekretář ÚV KČT</w:t>
      </w:r>
    </w:p>
    <w:p w:rsidR="001F6F8E" w:rsidRPr="001E61EF" w:rsidRDefault="001F6F8E" w:rsidP="001F6F8E">
      <w:pPr>
        <w:pStyle w:val="Zkladntext"/>
        <w:ind w:firstLine="360"/>
        <w:rPr>
          <w:rFonts w:cs="Arial"/>
          <w:b/>
          <w:color w:val="auto"/>
        </w:rPr>
      </w:pPr>
    </w:p>
    <w:p w:rsidR="001F6F8E" w:rsidRPr="00606113" w:rsidRDefault="001F6F8E" w:rsidP="001F6F8E">
      <w:pPr>
        <w:rPr>
          <w:b/>
          <w:sz w:val="22"/>
          <w:szCs w:val="22"/>
        </w:rPr>
      </w:pPr>
      <w:r w:rsidRPr="00606113">
        <w:rPr>
          <w:b/>
          <w:sz w:val="22"/>
          <w:szCs w:val="22"/>
        </w:rPr>
        <w:t>Stav konta veřejné sbírky na obnovu Bezručovy chaty KČT na Lysé hoře k </w:t>
      </w:r>
      <w:r w:rsidR="008C244F" w:rsidRPr="00606113">
        <w:rPr>
          <w:b/>
          <w:sz w:val="22"/>
          <w:szCs w:val="22"/>
        </w:rPr>
        <w:t>5</w:t>
      </w:r>
      <w:r w:rsidRPr="00606113">
        <w:rPr>
          <w:b/>
          <w:sz w:val="22"/>
          <w:szCs w:val="22"/>
        </w:rPr>
        <w:t>.</w:t>
      </w:r>
      <w:r w:rsidR="008C244F" w:rsidRPr="00606113">
        <w:rPr>
          <w:b/>
          <w:sz w:val="22"/>
          <w:szCs w:val="22"/>
        </w:rPr>
        <w:t>3</w:t>
      </w:r>
      <w:r w:rsidRPr="00606113">
        <w:rPr>
          <w:b/>
          <w:sz w:val="22"/>
          <w:szCs w:val="22"/>
        </w:rPr>
        <w:t>.201</w:t>
      </w:r>
      <w:r w:rsidR="008C244F" w:rsidRPr="00606113">
        <w:rPr>
          <w:b/>
          <w:sz w:val="22"/>
          <w:szCs w:val="22"/>
        </w:rPr>
        <w:t>4</w:t>
      </w:r>
      <w:r w:rsidRPr="00606113">
        <w:rPr>
          <w:b/>
          <w:sz w:val="22"/>
          <w:szCs w:val="22"/>
        </w:rPr>
        <w:t>:</w:t>
      </w:r>
    </w:p>
    <w:p w:rsidR="001F6F8E" w:rsidRPr="00B5455C" w:rsidRDefault="001F6F8E" w:rsidP="001F6F8E"/>
    <w:p w:rsidR="001F6F8E" w:rsidRDefault="001F6F8E" w:rsidP="001F6F8E">
      <w:r>
        <w:t>Zůstatek:</w:t>
      </w:r>
      <w:r>
        <w:tab/>
      </w:r>
      <w:r w:rsidR="008C244F">
        <w:rPr>
          <w:b/>
        </w:rPr>
        <w:t>258 125</w:t>
      </w:r>
      <w:r w:rsidRPr="002F7AF0">
        <w:rPr>
          <w:b/>
        </w:rPr>
        <w:t>,</w:t>
      </w:r>
      <w:r w:rsidR="00463F15">
        <w:rPr>
          <w:b/>
        </w:rPr>
        <w:t>47</w:t>
      </w:r>
      <w:r w:rsidRPr="002F7AF0">
        <w:rPr>
          <w:b/>
        </w:rPr>
        <w:t>Kč</w:t>
      </w:r>
      <w:r w:rsidR="008C244F">
        <w:rPr>
          <w:b/>
        </w:rPr>
        <w:tab/>
      </w:r>
      <w:r w:rsidR="008C244F" w:rsidRPr="008C244F">
        <w:t>z konta se průběžně čerpá na stavbu, která probíhala celou zimu uvnitř</w:t>
      </w:r>
      <w:r w:rsidR="008C244F">
        <w:rPr>
          <w:b/>
        </w:rPr>
        <w:t xml:space="preserve"> </w:t>
      </w:r>
    </w:p>
    <w:p w:rsidR="001F6F8E" w:rsidRDefault="001F6F8E" w:rsidP="001F6F8E"/>
    <w:p w:rsidR="001F6F8E" w:rsidRPr="001F6F8E" w:rsidRDefault="001F6F8E" w:rsidP="001F6F8E">
      <w:r>
        <w:t xml:space="preserve">Přesný seznam všech dárců  a pohybů na kontě naleznete na stránkách </w:t>
      </w:r>
      <w:hyperlink r:id="rId13" w:history="1">
        <w:r w:rsidRPr="002F7AF0">
          <w:rPr>
            <w:rStyle w:val="Hypertextovodkaz"/>
            <w:b/>
          </w:rPr>
          <w:t>www.bezrucovachata.cz</w:t>
        </w:r>
      </w:hyperlink>
      <w:r w:rsidRPr="002F7AF0">
        <w:rPr>
          <w:b/>
        </w:rPr>
        <w:t xml:space="preserve"> </w:t>
      </w:r>
    </w:p>
    <w:p w:rsidR="001F6F8E" w:rsidRDefault="001F6F8E" w:rsidP="001F6F8E">
      <w:pPr>
        <w:jc w:val="both"/>
        <w:rPr>
          <w:rFonts w:ascii="Trebuchet MS" w:hAnsi="Trebuchet MS"/>
          <w:sz w:val="22"/>
          <w:szCs w:val="22"/>
        </w:rPr>
      </w:pPr>
    </w:p>
    <w:p w:rsidR="007C0A81" w:rsidRDefault="007C0A81" w:rsidP="001F6F8E">
      <w:pPr>
        <w:jc w:val="both"/>
        <w:rPr>
          <w:rFonts w:ascii="Trebuchet MS" w:hAnsi="Trebuchet MS"/>
          <w:sz w:val="22"/>
          <w:szCs w:val="22"/>
        </w:rPr>
      </w:pPr>
    </w:p>
    <w:p w:rsidR="007C0A81" w:rsidRDefault="007A4611" w:rsidP="007C0A81">
      <w:pPr>
        <w:jc w:val="center"/>
        <w:rPr>
          <w:rFonts w:ascii="Trebuchet MS" w:hAnsi="Trebuchet MS"/>
          <w:b/>
          <w:sz w:val="48"/>
          <w:szCs w:val="48"/>
        </w:rPr>
      </w:pPr>
      <w:hyperlink r:id="rId14" w:history="1">
        <w:r w:rsidR="007C0A81" w:rsidRPr="00674C1C">
          <w:rPr>
            <w:rStyle w:val="Hypertextovodkaz"/>
            <w:rFonts w:ascii="Trebuchet MS" w:hAnsi="Trebuchet MS"/>
            <w:b/>
            <w:sz w:val="48"/>
            <w:szCs w:val="48"/>
          </w:rPr>
          <w:t>www.kctnovahut.cz</w:t>
        </w:r>
      </w:hyperlink>
    </w:p>
    <w:p w:rsidR="00B354E3" w:rsidRDefault="00B354E3" w:rsidP="001F6F8E"/>
    <w:sectPr w:rsidR="00B354E3" w:rsidSect="00B354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507DA"/>
    <w:multiLevelType w:val="hybridMultilevel"/>
    <w:tmpl w:val="5770B664"/>
    <w:lvl w:ilvl="0" w:tplc="1C36AF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562879"/>
    <w:multiLevelType w:val="hybridMultilevel"/>
    <w:tmpl w:val="62A6EA6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2814FD"/>
    <w:multiLevelType w:val="hybridMultilevel"/>
    <w:tmpl w:val="4A447DD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563ED4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826827"/>
    <w:multiLevelType w:val="hybridMultilevel"/>
    <w:tmpl w:val="BD7CB9E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B452B09"/>
    <w:multiLevelType w:val="hybridMultilevel"/>
    <w:tmpl w:val="60A05C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C18C4"/>
    <w:multiLevelType w:val="hybridMultilevel"/>
    <w:tmpl w:val="827A263A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6">
    <w:nsid w:val="675610AD"/>
    <w:multiLevelType w:val="hybridMultilevel"/>
    <w:tmpl w:val="FDB0F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76F98"/>
    <w:multiLevelType w:val="hybridMultilevel"/>
    <w:tmpl w:val="2FC4EC1C"/>
    <w:lvl w:ilvl="0" w:tplc="CC0C66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664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2664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F6F8E"/>
    <w:rsid w:val="00002EE3"/>
    <w:rsid w:val="0007022D"/>
    <w:rsid w:val="000A6764"/>
    <w:rsid w:val="001010F1"/>
    <w:rsid w:val="00197B8D"/>
    <w:rsid w:val="001B1D83"/>
    <w:rsid w:val="001D515A"/>
    <w:rsid w:val="001F6F8E"/>
    <w:rsid w:val="0020657E"/>
    <w:rsid w:val="00224216"/>
    <w:rsid w:val="0026334E"/>
    <w:rsid w:val="002A43DE"/>
    <w:rsid w:val="002B36CF"/>
    <w:rsid w:val="003246D0"/>
    <w:rsid w:val="003D03B9"/>
    <w:rsid w:val="00463F15"/>
    <w:rsid w:val="004B6398"/>
    <w:rsid w:val="004C127F"/>
    <w:rsid w:val="00606113"/>
    <w:rsid w:val="0061211B"/>
    <w:rsid w:val="00631242"/>
    <w:rsid w:val="00670F24"/>
    <w:rsid w:val="00677CEF"/>
    <w:rsid w:val="00714399"/>
    <w:rsid w:val="00736A4D"/>
    <w:rsid w:val="007A4611"/>
    <w:rsid w:val="007B7193"/>
    <w:rsid w:val="007C0A81"/>
    <w:rsid w:val="007C5965"/>
    <w:rsid w:val="007F1C4E"/>
    <w:rsid w:val="00803830"/>
    <w:rsid w:val="0082587D"/>
    <w:rsid w:val="00886A05"/>
    <w:rsid w:val="008C244F"/>
    <w:rsid w:val="009163E3"/>
    <w:rsid w:val="00A16E5B"/>
    <w:rsid w:val="00A364A3"/>
    <w:rsid w:val="00AD2452"/>
    <w:rsid w:val="00B146F6"/>
    <w:rsid w:val="00B354E3"/>
    <w:rsid w:val="00B66274"/>
    <w:rsid w:val="00B81059"/>
    <w:rsid w:val="00BA689B"/>
    <w:rsid w:val="00BB7175"/>
    <w:rsid w:val="00BF48B8"/>
    <w:rsid w:val="00C90E88"/>
    <w:rsid w:val="00CF6113"/>
    <w:rsid w:val="00D31C45"/>
    <w:rsid w:val="00D60593"/>
    <w:rsid w:val="00D83B75"/>
    <w:rsid w:val="00DB6D9D"/>
    <w:rsid w:val="00DC0DB3"/>
    <w:rsid w:val="00DE5CF7"/>
    <w:rsid w:val="00E00CC2"/>
    <w:rsid w:val="00E21B39"/>
    <w:rsid w:val="00EB6DAD"/>
    <w:rsid w:val="00ED526A"/>
    <w:rsid w:val="00EF5245"/>
    <w:rsid w:val="00F0776B"/>
    <w:rsid w:val="00F40813"/>
    <w:rsid w:val="00F42EA5"/>
    <w:rsid w:val="00F60F45"/>
    <w:rsid w:val="00FD3BCB"/>
    <w:rsid w:val="00FE5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6F8E"/>
    <w:pPr>
      <w:spacing w:after="0" w:line="240" w:lineRule="auto"/>
    </w:pPr>
    <w:rPr>
      <w:rFonts w:ascii="Arial" w:eastAsia="Times New Roman" w:hAnsi="Arial" w:cs="Times New Roman"/>
      <w:color w:val="000000"/>
      <w:sz w:val="18"/>
      <w:szCs w:val="18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F6F8E"/>
    <w:pPr>
      <w:keepNext/>
      <w:spacing w:line="480" w:lineRule="auto"/>
      <w:jc w:val="center"/>
      <w:outlineLvl w:val="0"/>
    </w:pPr>
    <w:rPr>
      <w:i/>
      <w:sz w:val="24"/>
      <w:u w:val="single"/>
    </w:rPr>
  </w:style>
  <w:style w:type="paragraph" w:styleId="Nadpis2">
    <w:name w:val="heading 2"/>
    <w:basedOn w:val="Normln"/>
    <w:next w:val="Normln"/>
    <w:link w:val="Nadpis2Char"/>
    <w:qFormat/>
    <w:rsid w:val="001F6F8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1F6F8E"/>
    <w:pPr>
      <w:ind w:firstLine="708"/>
      <w:jc w:val="both"/>
    </w:pPr>
    <w:rPr>
      <w:color w:val="FF0000"/>
    </w:rPr>
  </w:style>
  <w:style w:type="character" w:customStyle="1" w:styleId="ZkladntextodsazenChar">
    <w:name w:val="Základní text odsazený Char"/>
    <w:basedOn w:val="Standardnpsmoodstavce"/>
    <w:link w:val="Zkladntextodsazen"/>
    <w:rsid w:val="001F6F8E"/>
    <w:rPr>
      <w:rFonts w:ascii="Arial" w:eastAsia="Times New Roman" w:hAnsi="Arial" w:cs="Times New Roman"/>
      <w:color w:val="FF0000"/>
      <w:sz w:val="18"/>
      <w:szCs w:val="18"/>
      <w:lang w:eastAsia="cs-CZ"/>
    </w:rPr>
  </w:style>
  <w:style w:type="character" w:styleId="Hypertextovodkaz">
    <w:name w:val="Hyperlink"/>
    <w:basedOn w:val="Standardnpsmoodstavce"/>
    <w:unhideWhenUsed/>
    <w:rsid w:val="001F6F8E"/>
    <w:rPr>
      <w:color w:val="0000FF"/>
      <w:u w:val="single"/>
    </w:rPr>
  </w:style>
  <w:style w:type="paragraph" w:styleId="Zkladntext">
    <w:name w:val="Body Text"/>
    <w:basedOn w:val="Normln"/>
    <w:link w:val="ZkladntextChar"/>
    <w:rsid w:val="001F6F8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1F6F8E"/>
    <w:rPr>
      <w:rFonts w:ascii="Arial" w:eastAsia="Times New Roman" w:hAnsi="Arial" w:cs="Times New Roman"/>
      <w:color w:val="000000"/>
      <w:sz w:val="18"/>
      <w:szCs w:val="18"/>
      <w:lang w:eastAsia="cs-CZ"/>
    </w:rPr>
  </w:style>
  <w:style w:type="character" w:customStyle="1" w:styleId="Nadpis1Char">
    <w:name w:val="Nadpis 1 Char"/>
    <w:basedOn w:val="Standardnpsmoodstavce"/>
    <w:link w:val="Nadpis1"/>
    <w:rsid w:val="001F6F8E"/>
    <w:rPr>
      <w:rFonts w:ascii="Arial" w:eastAsia="Times New Roman" w:hAnsi="Arial" w:cs="Times New Roman"/>
      <w:i/>
      <w:color w:val="000000"/>
      <w:sz w:val="24"/>
      <w:szCs w:val="18"/>
      <w:u w:val="single"/>
      <w:lang w:eastAsia="cs-CZ"/>
    </w:rPr>
  </w:style>
  <w:style w:type="paragraph" w:customStyle="1" w:styleId="Nadpis">
    <w:name w:val="Nadpis"/>
    <w:rsid w:val="001F6F8E"/>
    <w:pPr>
      <w:keepNext/>
      <w:keepLines/>
      <w:autoSpaceDE w:val="0"/>
      <w:autoSpaceDN w:val="0"/>
      <w:adjustRightInd w:val="0"/>
      <w:spacing w:before="144" w:after="72" w:line="240" w:lineRule="auto"/>
    </w:pPr>
    <w:rPr>
      <w:rFonts w:ascii="Arial" w:eastAsia="Times New Roman" w:hAnsi="Arial" w:cs="Arial"/>
      <w:b/>
      <w:bCs/>
      <w:color w:val="000000"/>
      <w:sz w:val="36"/>
      <w:szCs w:val="36"/>
      <w:lang w:eastAsia="cs-CZ"/>
    </w:rPr>
  </w:style>
  <w:style w:type="paragraph" w:styleId="Zkladntext2">
    <w:name w:val="Body Text 2"/>
    <w:basedOn w:val="Normln"/>
    <w:link w:val="Zkladntext2Char"/>
    <w:rsid w:val="001F6F8E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1F6F8E"/>
    <w:rPr>
      <w:rFonts w:ascii="Arial" w:eastAsia="Times New Roman" w:hAnsi="Arial" w:cs="Times New Roman"/>
      <w:color w:val="000000"/>
      <w:sz w:val="18"/>
      <w:szCs w:val="18"/>
      <w:lang w:eastAsia="cs-CZ"/>
    </w:rPr>
  </w:style>
  <w:style w:type="character" w:customStyle="1" w:styleId="Nadpis2Char">
    <w:name w:val="Nadpis 2 Char"/>
    <w:basedOn w:val="Standardnpsmoodstavce"/>
    <w:link w:val="Nadpis2"/>
    <w:rsid w:val="001F6F8E"/>
    <w:rPr>
      <w:rFonts w:ascii="Arial" w:eastAsia="Times New Roman" w:hAnsi="Arial" w:cs="Arial"/>
      <w:b/>
      <w:bCs/>
      <w:i/>
      <w:iCs/>
      <w:color w:val="000000"/>
      <w:sz w:val="28"/>
      <w:szCs w:val="28"/>
      <w:lang w:eastAsia="cs-CZ"/>
    </w:rPr>
  </w:style>
  <w:style w:type="paragraph" w:customStyle="1" w:styleId="Odstavecseseznamem1">
    <w:name w:val="Odstavec se seznamem1"/>
    <w:basedOn w:val="Normln"/>
    <w:rsid w:val="001F6F8E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ED526A"/>
    <w:rPr>
      <w:b/>
      <w:bCs/>
    </w:rPr>
  </w:style>
  <w:style w:type="paragraph" w:customStyle="1" w:styleId="Default">
    <w:name w:val="Default"/>
    <w:rsid w:val="007C59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7C596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60F4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0F45"/>
    <w:rPr>
      <w:rFonts w:ascii="Tahoma" w:eastAsia="Times New Roman" w:hAnsi="Tahoma" w:cs="Tahoma"/>
      <w:color w:val="000000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0776B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tografiefotky.cz/obrazek/kv%C4%9Bt+ujedn%C3%A1n%C3%AD-000075963999" TargetMode="External"/><Relationship Id="rId13" Type="http://schemas.openxmlformats.org/officeDocument/2006/relationships/hyperlink" Target="http://www.bezrucovachata.cz" TargetMode="External"/><Relationship Id="rId3" Type="http://schemas.openxmlformats.org/officeDocument/2006/relationships/styles" Target="styles.xml"/><Relationship Id="rId7" Type="http://schemas.openxmlformats.org/officeDocument/2006/relationships/hyperlink" Target="mailto:sedova@kct.cz" TargetMode="External"/><Relationship Id="rId12" Type="http://schemas.openxmlformats.org/officeDocument/2006/relationships/hyperlink" Target="http://www.cd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http://generic.pixmac.com/5/flower-arrangement-flower-photo-75963999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kctnovahut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43914A-2C42-4551-9F72-D802211E4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2970</Words>
  <Characters>17523</Characters>
  <Application>Microsoft Office Word</Application>
  <DocSecurity>0</DocSecurity>
  <Lines>146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Zbyněk</dc:creator>
  <cp:lastModifiedBy>Zbyněk</cp:lastModifiedBy>
  <cp:revision>63</cp:revision>
  <dcterms:created xsi:type="dcterms:W3CDTF">2013-03-05T08:28:00Z</dcterms:created>
  <dcterms:modified xsi:type="dcterms:W3CDTF">2014-03-05T11:52:00Z</dcterms:modified>
</cp:coreProperties>
</file>